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401" w:rsidRDefault="00FD2401">
      <w:pPr>
        <w:jc w:val="center"/>
        <w:rPr>
          <w:rFonts w:eastAsia="黑体"/>
          <w:b/>
          <w:sz w:val="72"/>
          <w:szCs w:val="72"/>
        </w:rPr>
      </w:pPr>
    </w:p>
    <w:p w:rsidR="00FD2401" w:rsidRDefault="00FD2401">
      <w:pPr>
        <w:jc w:val="center"/>
        <w:rPr>
          <w:rFonts w:eastAsia="黑体"/>
          <w:b/>
          <w:sz w:val="72"/>
          <w:szCs w:val="72"/>
        </w:rPr>
      </w:pPr>
    </w:p>
    <w:p w:rsidR="00FD2401" w:rsidRDefault="00FD2401">
      <w:pPr>
        <w:jc w:val="center"/>
        <w:rPr>
          <w:rFonts w:eastAsia="黑体"/>
          <w:b/>
          <w:sz w:val="72"/>
          <w:szCs w:val="72"/>
        </w:rPr>
      </w:pPr>
    </w:p>
    <w:p w:rsidR="00FD2401" w:rsidRDefault="00965239">
      <w:pPr>
        <w:jc w:val="center"/>
        <w:rPr>
          <w:rFonts w:eastAsia="黑体"/>
          <w:b/>
          <w:sz w:val="72"/>
          <w:szCs w:val="72"/>
        </w:rPr>
      </w:pPr>
      <w:r>
        <w:rPr>
          <w:rFonts w:eastAsia="黑体"/>
          <w:b/>
          <w:sz w:val="72"/>
          <w:szCs w:val="72"/>
        </w:rPr>
        <w:t>潍坊医学院</w:t>
      </w:r>
      <w:r>
        <w:rPr>
          <w:rFonts w:eastAsia="黑体" w:hint="eastAsia"/>
          <w:b/>
          <w:sz w:val="72"/>
          <w:szCs w:val="72"/>
        </w:rPr>
        <w:t>竞争性谈判</w:t>
      </w:r>
      <w:r>
        <w:rPr>
          <w:rFonts w:eastAsia="黑体"/>
          <w:b/>
          <w:sz w:val="72"/>
          <w:szCs w:val="72"/>
        </w:rPr>
        <w:t>文件</w:t>
      </w:r>
    </w:p>
    <w:p w:rsidR="00FD2401" w:rsidRDefault="00FD2401">
      <w:pPr>
        <w:jc w:val="center"/>
        <w:rPr>
          <w:rFonts w:eastAsia="黑体"/>
        </w:rPr>
      </w:pPr>
    </w:p>
    <w:p w:rsidR="00FD2401" w:rsidRDefault="00FD2401">
      <w:pPr>
        <w:jc w:val="center"/>
        <w:rPr>
          <w:rFonts w:eastAsia="黑体"/>
        </w:rPr>
      </w:pPr>
    </w:p>
    <w:p w:rsidR="00FD2401" w:rsidRDefault="00965239">
      <w:pPr>
        <w:jc w:val="center"/>
        <w:rPr>
          <w:rFonts w:eastAsia="黑体"/>
          <w:b/>
          <w:sz w:val="32"/>
          <w:szCs w:val="32"/>
        </w:rPr>
      </w:pPr>
      <w:r>
        <w:rPr>
          <w:rFonts w:eastAsia="黑体"/>
          <w:b/>
          <w:sz w:val="32"/>
          <w:szCs w:val="32"/>
        </w:rPr>
        <w:t>项目名称：</w:t>
      </w:r>
      <w:r>
        <w:rPr>
          <w:rFonts w:eastAsia="黑体" w:hint="eastAsia"/>
          <w:b/>
          <w:sz w:val="32"/>
          <w:szCs w:val="32"/>
        </w:rPr>
        <w:t>潍坊医学院</w:t>
      </w:r>
      <w:r>
        <w:rPr>
          <w:rFonts w:eastAsia="黑体" w:hint="eastAsia"/>
          <w:b/>
          <w:sz w:val="32"/>
          <w:szCs w:val="32"/>
        </w:rPr>
        <w:t>2017-2018</w:t>
      </w:r>
      <w:r>
        <w:rPr>
          <w:rFonts w:eastAsia="黑体" w:hint="eastAsia"/>
          <w:b/>
          <w:sz w:val="32"/>
          <w:szCs w:val="32"/>
        </w:rPr>
        <w:t>年度供暖季煤渣处理项目</w:t>
      </w:r>
    </w:p>
    <w:p w:rsidR="00FD2401" w:rsidRDefault="00965239">
      <w:pPr>
        <w:jc w:val="center"/>
        <w:rPr>
          <w:rFonts w:ascii="黑体" w:eastAsia="黑体"/>
          <w:b/>
          <w:sz w:val="32"/>
          <w:szCs w:val="32"/>
        </w:rPr>
      </w:pPr>
      <w:r>
        <w:rPr>
          <w:rFonts w:ascii="黑体" w:eastAsia="黑体" w:hint="eastAsia"/>
          <w:b/>
          <w:sz w:val="32"/>
          <w:szCs w:val="32"/>
        </w:rPr>
        <w:t>项目编号：WYZ-2018-007</w:t>
      </w:r>
    </w:p>
    <w:p w:rsidR="00FD2401" w:rsidRDefault="00FD2401">
      <w:pPr>
        <w:jc w:val="center"/>
        <w:rPr>
          <w:rFonts w:eastAsia="黑体"/>
          <w:sz w:val="28"/>
          <w:szCs w:val="28"/>
        </w:rPr>
      </w:pPr>
    </w:p>
    <w:p w:rsidR="00FD2401" w:rsidRDefault="00FD2401">
      <w:pPr>
        <w:jc w:val="center"/>
        <w:rPr>
          <w:rFonts w:eastAsia="黑体"/>
          <w:sz w:val="28"/>
          <w:szCs w:val="28"/>
        </w:rPr>
      </w:pPr>
    </w:p>
    <w:p w:rsidR="00FD2401" w:rsidRDefault="00FD2401">
      <w:pPr>
        <w:jc w:val="center"/>
        <w:rPr>
          <w:rFonts w:eastAsia="黑体"/>
          <w:sz w:val="28"/>
          <w:szCs w:val="28"/>
        </w:rPr>
      </w:pPr>
    </w:p>
    <w:p w:rsidR="00FD2401" w:rsidRDefault="00FD2401">
      <w:pPr>
        <w:jc w:val="center"/>
        <w:rPr>
          <w:rFonts w:eastAsia="黑体"/>
          <w:sz w:val="28"/>
          <w:szCs w:val="28"/>
        </w:rPr>
      </w:pPr>
    </w:p>
    <w:p w:rsidR="00FD2401" w:rsidRDefault="00FD2401">
      <w:pPr>
        <w:jc w:val="center"/>
        <w:rPr>
          <w:rFonts w:eastAsia="黑体"/>
          <w:sz w:val="28"/>
          <w:szCs w:val="28"/>
        </w:rPr>
      </w:pPr>
    </w:p>
    <w:p w:rsidR="00FD2401" w:rsidRDefault="00FD2401">
      <w:pPr>
        <w:jc w:val="center"/>
        <w:rPr>
          <w:rFonts w:eastAsia="黑体"/>
          <w:sz w:val="28"/>
          <w:szCs w:val="28"/>
        </w:rPr>
      </w:pPr>
    </w:p>
    <w:p w:rsidR="00FD2401" w:rsidRDefault="00FD2401">
      <w:pPr>
        <w:jc w:val="center"/>
        <w:rPr>
          <w:rFonts w:eastAsia="黑体"/>
          <w:sz w:val="28"/>
          <w:szCs w:val="28"/>
        </w:rPr>
      </w:pPr>
    </w:p>
    <w:p w:rsidR="00FD2401" w:rsidRDefault="00FD2401">
      <w:pPr>
        <w:jc w:val="center"/>
        <w:rPr>
          <w:rFonts w:eastAsia="黑体"/>
          <w:sz w:val="28"/>
          <w:szCs w:val="28"/>
        </w:rPr>
      </w:pPr>
    </w:p>
    <w:p w:rsidR="00FD2401" w:rsidRDefault="00965239">
      <w:pPr>
        <w:jc w:val="center"/>
        <w:rPr>
          <w:rFonts w:ascii="宋体" w:hAnsi="宋体"/>
          <w:sz w:val="32"/>
          <w:szCs w:val="32"/>
        </w:rPr>
      </w:pPr>
      <w:r>
        <w:rPr>
          <w:rFonts w:ascii="宋体" w:hAnsi="宋体" w:hint="eastAsia"/>
          <w:sz w:val="32"/>
          <w:szCs w:val="32"/>
        </w:rPr>
        <w:t>潍坊医学院资产管理处</w:t>
      </w:r>
    </w:p>
    <w:p w:rsidR="00FD2401" w:rsidRDefault="00965239">
      <w:pPr>
        <w:jc w:val="center"/>
        <w:rPr>
          <w:rFonts w:eastAsia="黑体"/>
          <w:sz w:val="28"/>
          <w:szCs w:val="28"/>
        </w:rPr>
      </w:pPr>
      <w:r>
        <w:rPr>
          <w:rFonts w:ascii="宋体" w:hAnsi="宋体"/>
          <w:sz w:val="32"/>
          <w:szCs w:val="32"/>
        </w:rPr>
        <w:t>二</w:t>
      </w:r>
      <w:r>
        <w:rPr>
          <w:rFonts w:ascii="宋体" w:hAnsi="宋体" w:hint="eastAsia"/>
          <w:sz w:val="32"/>
          <w:szCs w:val="32"/>
        </w:rPr>
        <w:t>〇</w:t>
      </w:r>
      <w:r>
        <w:rPr>
          <w:rFonts w:ascii="宋体" w:hAnsi="宋体"/>
          <w:sz w:val="32"/>
          <w:szCs w:val="32"/>
        </w:rPr>
        <w:t>一</w:t>
      </w:r>
      <w:r>
        <w:rPr>
          <w:rFonts w:ascii="宋体" w:hAnsi="宋体" w:hint="eastAsia"/>
          <w:sz w:val="32"/>
          <w:szCs w:val="32"/>
        </w:rPr>
        <w:t>八</w:t>
      </w:r>
      <w:r>
        <w:rPr>
          <w:rFonts w:ascii="宋体" w:hAnsi="宋体"/>
          <w:sz w:val="32"/>
          <w:szCs w:val="32"/>
        </w:rPr>
        <w:t>年</w:t>
      </w:r>
      <w:r>
        <w:rPr>
          <w:rFonts w:ascii="宋体" w:hAnsi="宋体" w:hint="eastAsia"/>
          <w:sz w:val="32"/>
          <w:szCs w:val="32"/>
        </w:rPr>
        <w:t>四</w:t>
      </w:r>
      <w:r>
        <w:rPr>
          <w:rFonts w:ascii="宋体" w:hAnsi="宋体"/>
          <w:sz w:val="32"/>
          <w:szCs w:val="32"/>
        </w:rPr>
        <w:t>月</w:t>
      </w:r>
    </w:p>
    <w:p w:rsidR="00FD2401" w:rsidRDefault="00FD2401">
      <w:pPr>
        <w:jc w:val="center"/>
        <w:rPr>
          <w:sz w:val="28"/>
          <w:szCs w:val="28"/>
        </w:rPr>
      </w:pPr>
    </w:p>
    <w:p w:rsidR="00FD2401" w:rsidRDefault="00FD2401">
      <w:pPr>
        <w:jc w:val="center"/>
        <w:rPr>
          <w:sz w:val="28"/>
          <w:szCs w:val="28"/>
        </w:rPr>
      </w:pPr>
    </w:p>
    <w:p w:rsidR="00FD2401" w:rsidRDefault="00FD2401">
      <w:pPr>
        <w:jc w:val="center"/>
        <w:rPr>
          <w:sz w:val="28"/>
          <w:szCs w:val="28"/>
        </w:rPr>
      </w:pPr>
    </w:p>
    <w:p w:rsidR="00FD2401" w:rsidRDefault="00965239">
      <w:pPr>
        <w:jc w:val="center"/>
        <w:rPr>
          <w:rFonts w:ascii="宋体" w:hAnsi="宋体"/>
          <w:b/>
          <w:sz w:val="44"/>
          <w:szCs w:val="44"/>
        </w:rPr>
      </w:pPr>
      <w:r>
        <w:rPr>
          <w:rFonts w:ascii="宋体" w:hAnsi="宋体"/>
          <w:b/>
          <w:sz w:val="44"/>
          <w:szCs w:val="44"/>
        </w:rPr>
        <w:lastRenderedPageBreak/>
        <w:t>目</w:t>
      </w:r>
      <w:bookmarkStart w:id="0" w:name="_GoBack"/>
      <w:bookmarkEnd w:id="0"/>
      <w:r>
        <w:rPr>
          <w:rFonts w:ascii="宋体" w:hAnsi="宋体" w:hint="eastAsia"/>
          <w:b/>
          <w:sz w:val="44"/>
          <w:szCs w:val="44"/>
        </w:rPr>
        <w:t xml:space="preserve">    </w:t>
      </w:r>
      <w:r>
        <w:rPr>
          <w:rFonts w:ascii="宋体" w:hAnsi="宋体"/>
          <w:b/>
          <w:sz w:val="44"/>
          <w:szCs w:val="44"/>
        </w:rPr>
        <w:t>录</w:t>
      </w:r>
    </w:p>
    <w:p w:rsidR="00FD2401" w:rsidRDefault="00470DD5">
      <w:pPr>
        <w:pStyle w:val="1"/>
        <w:tabs>
          <w:tab w:val="right" w:leader="dot" w:pos="9180"/>
        </w:tabs>
      </w:pPr>
      <w:r w:rsidRPr="00470DD5">
        <w:rPr>
          <w:rFonts w:ascii="宋体" w:hAnsi="宋体"/>
          <w:szCs w:val="32"/>
        </w:rPr>
        <w:fldChar w:fldCharType="begin"/>
      </w:r>
      <w:r w:rsidR="00965239">
        <w:rPr>
          <w:rFonts w:ascii="宋体" w:hAnsi="宋体"/>
          <w:szCs w:val="32"/>
        </w:rPr>
        <w:instrText xml:space="preserve"> TOC \o "1-1" \h \z \u </w:instrText>
      </w:r>
      <w:r w:rsidRPr="00470DD5">
        <w:rPr>
          <w:rFonts w:ascii="宋体" w:hAnsi="宋体"/>
          <w:szCs w:val="32"/>
        </w:rPr>
        <w:fldChar w:fldCharType="separate"/>
      </w:r>
      <w:hyperlink w:anchor="_Toc32152" w:history="1">
        <w:r w:rsidR="00965239">
          <w:rPr>
            <w:rFonts w:hint="eastAsia"/>
          </w:rPr>
          <w:t>第一章</w:t>
        </w:r>
        <w:r w:rsidR="00965239">
          <w:rPr>
            <w:rFonts w:hint="eastAsia"/>
          </w:rPr>
          <w:t xml:space="preserve">  </w:t>
        </w:r>
        <w:r w:rsidR="00965239">
          <w:rPr>
            <w:rFonts w:hint="eastAsia"/>
          </w:rPr>
          <w:t>供应商须知</w:t>
        </w:r>
        <w:r w:rsidR="00965239">
          <w:tab/>
        </w:r>
        <w:r>
          <w:fldChar w:fldCharType="begin"/>
        </w:r>
        <w:r w:rsidR="00965239">
          <w:instrText xml:space="preserve"> PAGEREF _Toc32152 </w:instrText>
        </w:r>
        <w:r>
          <w:fldChar w:fldCharType="separate"/>
        </w:r>
        <w:r w:rsidR="00965239">
          <w:t>1</w:t>
        </w:r>
        <w:r>
          <w:fldChar w:fldCharType="end"/>
        </w:r>
      </w:hyperlink>
    </w:p>
    <w:p w:rsidR="00FD2401" w:rsidRDefault="00470DD5">
      <w:pPr>
        <w:pStyle w:val="1"/>
        <w:tabs>
          <w:tab w:val="right" w:leader="dot" w:pos="9180"/>
        </w:tabs>
      </w:pPr>
      <w:hyperlink w:anchor="_Toc10238" w:history="1">
        <w:r w:rsidR="00965239">
          <w:rPr>
            <w:rFonts w:hint="eastAsia"/>
          </w:rPr>
          <w:t>第二章</w:t>
        </w:r>
        <w:r w:rsidR="00965239">
          <w:rPr>
            <w:rFonts w:hint="eastAsia"/>
          </w:rPr>
          <w:t xml:space="preserve">  </w:t>
        </w:r>
        <w:r w:rsidR="00965239">
          <w:rPr>
            <w:rFonts w:hint="eastAsia"/>
          </w:rPr>
          <w:t>项目内容及要求</w:t>
        </w:r>
        <w:r w:rsidR="00965239">
          <w:tab/>
        </w:r>
        <w:r>
          <w:fldChar w:fldCharType="begin"/>
        </w:r>
        <w:r w:rsidR="00965239">
          <w:instrText xml:space="preserve"> PAGEREF _Toc10238 </w:instrText>
        </w:r>
        <w:r>
          <w:fldChar w:fldCharType="separate"/>
        </w:r>
        <w:r w:rsidR="00965239">
          <w:t>7</w:t>
        </w:r>
        <w:r>
          <w:fldChar w:fldCharType="end"/>
        </w:r>
      </w:hyperlink>
    </w:p>
    <w:p w:rsidR="00FD2401" w:rsidRDefault="00470DD5">
      <w:pPr>
        <w:pStyle w:val="1"/>
        <w:tabs>
          <w:tab w:val="right" w:leader="dot" w:pos="9180"/>
        </w:tabs>
      </w:pPr>
      <w:hyperlink w:anchor="_Toc15639" w:history="1">
        <w:r w:rsidR="00965239">
          <w:rPr>
            <w:rFonts w:hint="eastAsia"/>
          </w:rPr>
          <w:t>第三章</w:t>
        </w:r>
        <w:r w:rsidR="00965239">
          <w:rPr>
            <w:rFonts w:hint="eastAsia"/>
          </w:rPr>
          <w:t xml:space="preserve">  </w:t>
        </w:r>
        <w:r w:rsidR="00965239">
          <w:rPr>
            <w:rFonts w:hint="eastAsia"/>
          </w:rPr>
          <w:t>评审办法</w:t>
        </w:r>
        <w:r w:rsidR="00965239">
          <w:tab/>
        </w:r>
        <w:r>
          <w:fldChar w:fldCharType="begin"/>
        </w:r>
        <w:r w:rsidR="00965239">
          <w:instrText xml:space="preserve"> PAGEREF _Toc15639 </w:instrText>
        </w:r>
        <w:r>
          <w:fldChar w:fldCharType="separate"/>
        </w:r>
        <w:r w:rsidR="00965239">
          <w:t>8</w:t>
        </w:r>
        <w:r>
          <w:fldChar w:fldCharType="end"/>
        </w:r>
      </w:hyperlink>
    </w:p>
    <w:p w:rsidR="00FD2401" w:rsidRDefault="00470DD5">
      <w:pPr>
        <w:pStyle w:val="1"/>
        <w:tabs>
          <w:tab w:val="right" w:leader="dot" w:pos="9180"/>
        </w:tabs>
      </w:pPr>
      <w:hyperlink w:anchor="_Toc18845" w:history="1">
        <w:r w:rsidR="00965239">
          <w:rPr>
            <w:rFonts w:hint="eastAsia"/>
          </w:rPr>
          <w:t>第四章</w:t>
        </w:r>
        <w:r w:rsidR="00965239">
          <w:rPr>
            <w:rFonts w:hint="eastAsia"/>
          </w:rPr>
          <w:t xml:space="preserve">  </w:t>
        </w:r>
        <w:r w:rsidR="00965239">
          <w:rPr>
            <w:rFonts w:hint="eastAsia"/>
          </w:rPr>
          <w:t>附件</w:t>
        </w:r>
        <w:r w:rsidR="00965239">
          <w:tab/>
        </w:r>
        <w:r>
          <w:fldChar w:fldCharType="begin"/>
        </w:r>
        <w:r w:rsidR="00965239">
          <w:instrText xml:space="preserve"> PAGEREF _Toc18845 </w:instrText>
        </w:r>
        <w:r>
          <w:fldChar w:fldCharType="separate"/>
        </w:r>
        <w:r w:rsidR="00965239">
          <w:t>10</w:t>
        </w:r>
        <w:r>
          <w:fldChar w:fldCharType="end"/>
        </w:r>
      </w:hyperlink>
    </w:p>
    <w:p w:rsidR="00FD2401" w:rsidRDefault="00470DD5">
      <w:r>
        <w:rPr>
          <w:rFonts w:ascii="宋体" w:hAnsi="宋体"/>
          <w:kern w:val="0"/>
          <w:szCs w:val="32"/>
        </w:rPr>
        <w:fldChar w:fldCharType="end"/>
      </w:r>
    </w:p>
    <w:p w:rsidR="00FD2401" w:rsidRDefault="00FD2401">
      <w:pPr>
        <w:pStyle w:val="aa"/>
        <w:sectPr w:rsidR="00FD2401">
          <w:headerReference w:type="default" r:id="rId8"/>
          <w:footerReference w:type="even" r:id="rId9"/>
          <w:pgSz w:w="11906" w:h="16838"/>
          <w:pgMar w:top="1418" w:right="1286" w:bottom="1418" w:left="1440" w:header="851" w:footer="992" w:gutter="0"/>
          <w:pgNumType w:start="1"/>
          <w:cols w:space="720"/>
          <w:titlePg/>
          <w:docGrid w:type="lines" w:linePitch="312"/>
        </w:sectPr>
      </w:pPr>
      <w:bookmarkStart w:id="1" w:name="_Toc497837803"/>
    </w:p>
    <w:p w:rsidR="00FD2401" w:rsidRDefault="00965239">
      <w:pPr>
        <w:pStyle w:val="aa"/>
      </w:pPr>
      <w:bookmarkStart w:id="2" w:name="_Toc32152"/>
      <w:r>
        <w:rPr>
          <w:rFonts w:hint="eastAsia"/>
        </w:rPr>
        <w:lastRenderedPageBreak/>
        <w:t>第一章</w:t>
      </w:r>
      <w:r>
        <w:rPr>
          <w:rFonts w:hint="eastAsia"/>
        </w:rPr>
        <w:t xml:space="preserve">    </w:t>
      </w:r>
      <w:r>
        <w:rPr>
          <w:rFonts w:hint="eastAsia"/>
        </w:rPr>
        <w:t>供应商须知</w:t>
      </w:r>
      <w:bookmarkEnd w:id="1"/>
      <w:bookmarkEnd w:id="2"/>
    </w:p>
    <w:p w:rsidR="00FD2401" w:rsidRDefault="00965239">
      <w:pPr>
        <w:jc w:val="center"/>
        <w:rPr>
          <w:sz w:val="32"/>
          <w:szCs w:val="32"/>
        </w:rPr>
      </w:pPr>
      <w:r>
        <w:rPr>
          <w:rFonts w:hint="eastAsia"/>
          <w:sz w:val="32"/>
          <w:szCs w:val="32"/>
        </w:rPr>
        <w:t>供应商须知前附表</w:t>
      </w:r>
    </w:p>
    <w:tbl>
      <w:tblPr>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1417"/>
        <w:gridCol w:w="7064"/>
      </w:tblGrid>
      <w:tr w:rsidR="00FD2401">
        <w:trPr>
          <w:trHeight w:val="646"/>
        </w:trPr>
        <w:tc>
          <w:tcPr>
            <w:tcW w:w="959" w:type="dxa"/>
            <w:vAlign w:val="center"/>
          </w:tcPr>
          <w:p w:rsidR="00FD2401" w:rsidRDefault="00965239">
            <w:pPr>
              <w:jc w:val="center"/>
              <w:rPr>
                <w:rFonts w:ascii="仿宋_GB2312" w:eastAsia="仿宋_GB2312" w:hAnsi="华文细黑"/>
                <w:sz w:val="28"/>
                <w:szCs w:val="28"/>
              </w:rPr>
            </w:pPr>
            <w:r>
              <w:rPr>
                <w:rFonts w:ascii="仿宋_GB2312" w:eastAsia="仿宋_GB2312" w:hAnsi="华文细黑" w:hint="eastAsia"/>
                <w:sz w:val="28"/>
                <w:szCs w:val="28"/>
              </w:rPr>
              <w:t>序号</w:t>
            </w:r>
          </w:p>
        </w:tc>
        <w:tc>
          <w:tcPr>
            <w:tcW w:w="1417" w:type="dxa"/>
            <w:vAlign w:val="center"/>
          </w:tcPr>
          <w:p w:rsidR="00FD2401" w:rsidRDefault="00965239">
            <w:pPr>
              <w:jc w:val="center"/>
              <w:rPr>
                <w:rFonts w:ascii="仿宋_GB2312" w:eastAsia="仿宋_GB2312" w:hAnsi="华文细黑"/>
                <w:sz w:val="28"/>
                <w:szCs w:val="28"/>
              </w:rPr>
            </w:pPr>
            <w:r>
              <w:rPr>
                <w:rFonts w:ascii="仿宋_GB2312" w:eastAsia="仿宋_GB2312" w:hAnsi="华文细黑" w:hint="eastAsia"/>
                <w:sz w:val="28"/>
                <w:szCs w:val="28"/>
              </w:rPr>
              <w:t>名称</w:t>
            </w:r>
          </w:p>
        </w:tc>
        <w:tc>
          <w:tcPr>
            <w:tcW w:w="7064" w:type="dxa"/>
            <w:vAlign w:val="center"/>
          </w:tcPr>
          <w:p w:rsidR="00FD2401" w:rsidRDefault="00965239">
            <w:pPr>
              <w:jc w:val="center"/>
              <w:rPr>
                <w:rFonts w:ascii="仿宋_GB2312" w:eastAsia="仿宋_GB2312" w:hAnsi="华文细黑"/>
                <w:sz w:val="28"/>
                <w:szCs w:val="28"/>
              </w:rPr>
            </w:pPr>
            <w:r>
              <w:rPr>
                <w:rFonts w:ascii="仿宋_GB2312" w:eastAsia="仿宋_GB2312" w:hAnsi="华文细黑" w:hint="eastAsia"/>
                <w:sz w:val="28"/>
                <w:szCs w:val="28"/>
              </w:rPr>
              <w:t>内  容</w:t>
            </w:r>
          </w:p>
        </w:tc>
      </w:tr>
      <w:tr w:rsidR="00FD2401">
        <w:trPr>
          <w:trHeight w:val="419"/>
        </w:trPr>
        <w:tc>
          <w:tcPr>
            <w:tcW w:w="959"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1</w:t>
            </w:r>
          </w:p>
        </w:tc>
        <w:tc>
          <w:tcPr>
            <w:tcW w:w="1417"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采购人</w:t>
            </w:r>
          </w:p>
        </w:tc>
        <w:tc>
          <w:tcPr>
            <w:tcW w:w="7064" w:type="dxa"/>
            <w:vAlign w:val="center"/>
          </w:tcPr>
          <w:p w:rsidR="00FD2401" w:rsidRDefault="00965239">
            <w:pPr>
              <w:rPr>
                <w:rFonts w:ascii="仿宋_GB2312" w:eastAsia="仿宋_GB2312" w:hAnsi="新宋体"/>
                <w:sz w:val="24"/>
              </w:rPr>
            </w:pPr>
            <w:r>
              <w:rPr>
                <w:rFonts w:ascii="仿宋_GB2312" w:eastAsia="仿宋_GB2312" w:hAnsi="新宋体" w:hint="eastAsia"/>
                <w:sz w:val="24"/>
              </w:rPr>
              <w:t>采购人、发包人、用户方、甲方、学校：均指潍坊医学院。</w:t>
            </w:r>
          </w:p>
        </w:tc>
      </w:tr>
      <w:tr w:rsidR="00FD2401">
        <w:trPr>
          <w:trHeight w:val="675"/>
        </w:trPr>
        <w:tc>
          <w:tcPr>
            <w:tcW w:w="959"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2</w:t>
            </w:r>
          </w:p>
        </w:tc>
        <w:tc>
          <w:tcPr>
            <w:tcW w:w="1417"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采购项目</w:t>
            </w:r>
          </w:p>
          <w:p w:rsidR="00FD2401" w:rsidRDefault="00965239">
            <w:pPr>
              <w:jc w:val="center"/>
              <w:rPr>
                <w:rFonts w:ascii="仿宋_GB2312" w:eastAsia="仿宋_GB2312" w:hAnsi="华文细黑"/>
                <w:sz w:val="24"/>
              </w:rPr>
            </w:pPr>
            <w:r>
              <w:rPr>
                <w:rFonts w:ascii="仿宋_GB2312" w:eastAsia="仿宋_GB2312" w:hAnsi="华文细黑" w:hint="eastAsia"/>
                <w:sz w:val="24"/>
              </w:rPr>
              <w:t>概况</w:t>
            </w:r>
          </w:p>
        </w:tc>
        <w:tc>
          <w:tcPr>
            <w:tcW w:w="7064" w:type="dxa"/>
            <w:vAlign w:val="center"/>
          </w:tcPr>
          <w:p w:rsidR="00FD2401" w:rsidRDefault="00965239">
            <w:pPr>
              <w:rPr>
                <w:rFonts w:ascii="仿宋_GB2312" w:eastAsia="仿宋_GB2312" w:hAnsi="新宋体"/>
                <w:sz w:val="24"/>
              </w:rPr>
            </w:pPr>
            <w:r>
              <w:rPr>
                <w:rFonts w:ascii="仿宋_GB2312" w:eastAsia="仿宋_GB2312" w:hAnsi="新宋体" w:hint="eastAsia"/>
                <w:sz w:val="24"/>
              </w:rPr>
              <w:t>项目名称：潍坊医学院2017-2018年度供暖季煤渣处理项目。</w:t>
            </w:r>
          </w:p>
          <w:p w:rsidR="00FD2401" w:rsidRDefault="00965239">
            <w:pPr>
              <w:rPr>
                <w:rFonts w:ascii="仿宋_GB2312" w:eastAsia="仿宋_GB2312" w:hAnsi="新宋体"/>
                <w:sz w:val="24"/>
              </w:rPr>
            </w:pPr>
            <w:r>
              <w:rPr>
                <w:rFonts w:ascii="仿宋_GB2312" w:eastAsia="仿宋_GB2312" w:hAnsi="新宋体" w:hint="eastAsia"/>
                <w:sz w:val="24"/>
              </w:rPr>
              <w:t>项目编号：WYZ-2018-007。</w:t>
            </w:r>
          </w:p>
          <w:p w:rsidR="00FD2401" w:rsidRDefault="00965239">
            <w:pPr>
              <w:rPr>
                <w:rFonts w:ascii="仿宋_GB2312" w:eastAsia="仿宋_GB2312" w:hAnsi="新宋体"/>
                <w:sz w:val="24"/>
              </w:rPr>
            </w:pPr>
            <w:r>
              <w:rPr>
                <w:rFonts w:ascii="仿宋_GB2312" w:eastAsia="仿宋_GB2312" w:hAnsi="新宋体" w:hint="eastAsia"/>
                <w:sz w:val="24"/>
              </w:rPr>
              <w:t>项目内容：潍坊医学院2017-2018年度供暖季煤渣处理。</w:t>
            </w:r>
          </w:p>
        </w:tc>
      </w:tr>
      <w:tr w:rsidR="00FD2401">
        <w:trPr>
          <w:trHeight w:val="405"/>
        </w:trPr>
        <w:tc>
          <w:tcPr>
            <w:tcW w:w="959"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3</w:t>
            </w:r>
          </w:p>
        </w:tc>
        <w:tc>
          <w:tcPr>
            <w:tcW w:w="1417"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采购方式</w:t>
            </w:r>
          </w:p>
        </w:tc>
        <w:tc>
          <w:tcPr>
            <w:tcW w:w="7064" w:type="dxa"/>
            <w:vAlign w:val="center"/>
          </w:tcPr>
          <w:p w:rsidR="00FD2401" w:rsidRDefault="00965239">
            <w:pPr>
              <w:rPr>
                <w:rFonts w:ascii="仿宋_GB2312" w:eastAsia="仿宋_GB2312" w:hAnsi="华文细黑"/>
                <w:sz w:val="24"/>
              </w:rPr>
            </w:pPr>
            <w:r>
              <w:rPr>
                <w:rFonts w:ascii="仿宋_GB2312" w:eastAsia="仿宋_GB2312" w:hAnsi="华文细黑" w:hint="eastAsia"/>
                <w:sz w:val="24"/>
              </w:rPr>
              <w:t>竞争性谈判。</w:t>
            </w:r>
          </w:p>
        </w:tc>
      </w:tr>
      <w:tr w:rsidR="00FD2401">
        <w:trPr>
          <w:trHeight w:val="1387"/>
        </w:trPr>
        <w:tc>
          <w:tcPr>
            <w:tcW w:w="959"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4</w:t>
            </w:r>
          </w:p>
        </w:tc>
        <w:tc>
          <w:tcPr>
            <w:tcW w:w="1417"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采购经办</w:t>
            </w:r>
          </w:p>
          <w:p w:rsidR="00FD2401" w:rsidRDefault="00965239">
            <w:pPr>
              <w:jc w:val="center"/>
              <w:rPr>
                <w:rFonts w:ascii="仿宋_GB2312" w:eastAsia="仿宋_GB2312" w:hAnsi="华文细黑"/>
                <w:sz w:val="24"/>
              </w:rPr>
            </w:pPr>
            <w:r>
              <w:rPr>
                <w:rFonts w:ascii="仿宋_GB2312" w:eastAsia="仿宋_GB2312" w:hAnsi="华文细黑" w:hint="eastAsia"/>
                <w:sz w:val="24"/>
              </w:rPr>
              <w:t>机构事项</w:t>
            </w:r>
          </w:p>
        </w:tc>
        <w:tc>
          <w:tcPr>
            <w:tcW w:w="7064" w:type="dxa"/>
            <w:vAlign w:val="center"/>
          </w:tcPr>
          <w:p w:rsidR="00FD2401" w:rsidRDefault="00965239">
            <w:pPr>
              <w:rPr>
                <w:rFonts w:ascii="仿宋_GB2312" w:eastAsia="仿宋_GB2312" w:hAnsi="华文细黑"/>
                <w:sz w:val="24"/>
              </w:rPr>
            </w:pPr>
            <w:r>
              <w:rPr>
                <w:rFonts w:ascii="仿宋_GB2312" w:eastAsia="仿宋_GB2312" w:hAnsi="华文细黑" w:hint="eastAsia"/>
                <w:sz w:val="24"/>
              </w:rPr>
              <w:t>潍坊医学院资产管理处。</w:t>
            </w:r>
          </w:p>
          <w:p w:rsidR="00FD2401" w:rsidRDefault="00965239">
            <w:pPr>
              <w:rPr>
                <w:rFonts w:ascii="仿宋_GB2312" w:eastAsia="仿宋_GB2312" w:hAnsi="华文细黑"/>
                <w:sz w:val="24"/>
              </w:rPr>
            </w:pPr>
            <w:r>
              <w:rPr>
                <w:rFonts w:ascii="仿宋_GB2312" w:eastAsia="仿宋_GB2312" w:hAnsi="华文细黑" w:hint="eastAsia"/>
                <w:sz w:val="24"/>
              </w:rPr>
              <w:t>地址：潍坊市</w:t>
            </w:r>
            <w:proofErr w:type="gramStart"/>
            <w:r>
              <w:rPr>
                <w:rFonts w:ascii="仿宋_GB2312" w:eastAsia="仿宋_GB2312" w:hAnsi="华文细黑" w:hint="eastAsia"/>
                <w:sz w:val="24"/>
              </w:rPr>
              <w:t>潍</w:t>
            </w:r>
            <w:proofErr w:type="gramEnd"/>
            <w:r>
              <w:rPr>
                <w:rFonts w:ascii="仿宋_GB2312" w:eastAsia="仿宋_GB2312" w:hAnsi="华文细黑" w:hint="eastAsia"/>
                <w:sz w:val="24"/>
              </w:rPr>
              <w:t>城区宝通西街7166号潍坊医学院</w:t>
            </w:r>
            <w:proofErr w:type="gramStart"/>
            <w:r>
              <w:rPr>
                <w:rFonts w:ascii="仿宋_GB2312" w:eastAsia="仿宋_GB2312" w:hAnsi="华文细黑" w:hint="eastAsia"/>
                <w:sz w:val="24"/>
              </w:rPr>
              <w:t>浮烟山校区</w:t>
            </w:r>
            <w:proofErr w:type="gramEnd"/>
            <w:r>
              <w:rPr>
                <w:rFonts w:ascii="仿宋_GB2312" w:eastAsia="仿宋_GB2312" w:hAnsi="华文细黑" w:hint="eastAsia"/>
                <w:sz w:val="24"/>
              </w:rPr>
              <w:t>办公楼430室。</w:t>
            </w:r>
          </w:p>
          <w:p w:rsidR="00FD2401" w:rsidRDefault="00965239">
            <w:pPr>
              <w:rPr>
                <w:rFonts w:ascii="仿宋_GB2312" w:eastAsia="仿宋_GB2312" w:hAnsi="华文细黑"/>
                <w:sz w:val="24"/>
              </w:rPr>
            </w:pPr>
            <w:r>
              <w:rPr>
                <w:rFonts w:ascii="仿宋_GB2312" w:eastAsia="仿宋_GB2312" w:hAnsi="华文细黑" w:hint="eastAsia"/>
                <w:sz w:val="24"/>
              </w:rPr>
              <w:t>采购联系人、联系电话：尹老师、0536－8462349。</w:t>
            </w:r>
          </w:p>
        </w:tc>
      </w:tr>
      <w:tr w:rsidR="00FD2401">
        <w:trPr>
          <w:trHeight w:val="1387"/>
        </w:trPr>
        <w:tc>
          <w:tcPr>
            <w:tcW w:w="959"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5</w:t>
            </w:r>
          </w:p>
        </w:tc>
        <w:tc>
          <w:tcPr>
            <w:tcW w:w="1417"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供应商</w:t>
            </w:r>
          </w:p>
          <w:p w:rsidR="00FD2401" w:rsidRDefault="00965239">
            <w:pPr>
              <w:jc w:val="center"/>
              <w:rPr>
                <w:rFonts w:ascii="仿宋_GB2312" w:eastAsia="仿宋_GB2312" w:hAnsi="华文细黑"/>
                <w:sz w:val="24"/>
              </w:rPr>
            </w:pPr>
            <w:r>
              <w:rPr>
                <w:rFonts w:ascii="仿宋_GB2312" w:eastAsia="仿宋_GB2312" w:hAnsi="华文细黑" w:hint="eastAsia"/>
                <w:sz w:val="24"/>
              </w:rPr>
              <w:t>资格要求</w:t>
            </w:r>
          </w:p>
        </w:tc>
        <w:tc>
          <w:tcPr>
            <w:tcW w:w="7064" w:type="dxa"/>
            <w:vAlign w:val="center"/>
          </w:tcPr>
          <w:p w:rsidR="00FD2401" w:rsidRDefault="00965239">
            <w:pPr>
              <w:rPr>
                <w:rFonts w:ascii="仿宋_GB2312" w:eastAsia="仿宋_GB2312" w:hAnsi="华文细黑"/>
                <w:sz w:val="24"/>
              </w:rPr>
            </w:pPr>
            <w:r>
              <w:rPr>
                <w:rFonts w:ascii="仿宋_GB2312" w:eastAsia="仿宋_GB2312" w:hAnsi="华文细黑" w:hint="eastAsia"/>
                <w:sz w:val="24"/>
              </w:rPr>
              <w:t>1.符合《中华人民共和国政府采购法》第二十二条规定；</w:t>
            </w:r>
          </w:p>
          <w:p w:rsidR="00FD2401" w:rsidRDefault="00965239">
            <w:pPr>
              <w:rPr>
                <w:rFonts w:ascii="仿宋_GB2312" w:eastAsia="仿宋_GB2312" w:hAnsi="华文细黑"/>
                <w:sz w:val="24"/>
              </w:rPr>
            </w:pPr>
            <w:r>
              <w:rPr>
                <w:rFonts w:ascii="仿宋_GB2312" w:eastAsia="仿宋_GB2312" w:hAnsi="华文细黑" w:hint="eastAsia"/>
                <w:sz w:val="24"/>
              </w:rPr>
              <w:t>2.独立承担民事责任能力的法人或其他组织；</w:t>
            </w:r>
          </w:p>
          <w:p w:rsidR="00FD2401" w:rsidRDefault="00965239">
            <w:pPr>
              <w:rPr>
                <w:rFonts w:ascii="仿宋_GB2312" w:eastAsia="仿宋_GB2312" w:hAnsi="华文细黑"/>
                <w:sz w:val="24"/>
              </w:rPr>
            </w:pPr>
            <w:r>
              <w:rPr>
                <w:rFonts w:ascii="仿宋_GB2312" w:eastAsia="仿宋_GB2312" w:hAnsi="华文细黑" w:hint="eastAsia"/>
                <w:sz w:val="24"/>
              </w:rPr>
              <w:t>3.具有履行合同所必需的能力，无不良信用记录及违法犯罪记录；</w:t>
            </w:r>
          </w:p>
          <w:p w:rsidR="00FD2401" w:rsidRDefault="00965239">
            <w:pPr>
              <w:rPr>
                <w:rFonts w:ascii="仿宋_GB2312" w:eastAsia="仿宋_GB2312" w:hAnsi="华文细黑"/>
                <w:sz w:val="24"/>
              </w:rPr>
            </w:pPr>
            <w:r>
              <w:rPr>
                <w:rFonts w:ascii="仿宋_GB2312" w:eastAsia="仿宋_GB2312" w:hAnsi="华文细黑" w:hint="eastAsia"/>
                <w:sz w:val="24"/>
              </w:rPr>
              <w:t>4.本项目不接受联合体投标。</w:t>
            </w:r>
          </w:p>
        </w:tc>
      </w:tr>
      <w:tr w:rsidR="00FD2401">
        <w:trPr>
          <w:trHeight w:val="1387"/>
        </w:trPr>
        <w:tc>
          <w:tcPr>
            <w:tcW w:w="959"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6</w:t>
            </w:r>
          </w:p>
        </w:tc>
        <w:tc>
          <w:tcPr>
            <w:tcW w:w="1417"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供应商资格审查方式</w:t>
            </w:r>
          </w:p>
        </w:tc>
        <w:tc>
          <w:tcPr>
            <w:tcW w:w="7064" w:type="dxa"/>
            <w:vAlign w:val="center"/>
          </w:tcPr>
          <w:p w:rsidR="00FD2401" w:rsidRDefault="00965239">
            <w:pPr>
              <w:rPr>
                <w:rFonts w:ascii="仿宋_GB2312" w:eastAsia="仿宋_GB2312" w:hAnsi="华文细黑"/>
                <w:sz w:val="24"/>
              </w:rPr>
            </w:pPr>
            <w:r>
              <w:rPr>
                <w:rFonts w:ascii="仿宋_GB2312" w:eastAsia="仿宋_GB2312" w:hAnsi="华文细黑" w:hint="eastAsia"/>
                <w:sz w:val="24"/>
              </w:rPr>
              <w:t>资格后审。</w:t>
            </w:r>
          </w:p>
          <w:p w:rsidR="00FD2401" w:rsidRDefault="00965239">
            <w:pPr>
              <w:rPr>
                <w:rFonts w:ascii="仿宋_GB2312" w:eastAsia="仿宋_GB2312" w:hAnsi="华文细黑"/>
                <w:sz w:val="24"/>
              </w:rPr>
            </w:pPr>
            <w:r>
              <w:rPr>
                <w:rFonts w:ascii="仿宋_GB2312" w:eastAsia="仿宋_GB2312" w:hAnsi="华文细黑" w:hint="eastAsia"/>
                <w:sz w:val="24"/>
              </w:rPr>
              <w:t>（1）开标前各供应商提交法定代表人资格证明、授权委托书、资格证明等资料原件以备查验。</w:t>
            </w:r>
          </w:p>
          <w:p w:rsidR="00FD2401" w:rsidRDefault="00965239">
            <w:pPr>
              <w:rPr>
                <w:rFonts w:ascii="仿宋_GB2312" w:eastAsia="仿宋_GB2312" w:hAnsi="华文细黑"/>
                <w:sz w:val="24"/>
              </w:rPr>
            </w:pPr>
            <w:r>
              <w:rPr>
                <w:rFonts w:ascii="仿宋_GB2312" w:eastAsia="仿宋_GB2312" w:hAnsi="华文细黑" w:hint="eastAsia"/>
                <w:sz w:val="24"/>
              </w:rPr>
              <w:t>（2）资格后审不合格的不得进入后续评审程序。</w:t>
            </w:r>
          </w:p>
        </w:tc>
      </w:tr>
      <w:tr w:rsidR="00FD2401">
        <w:trPr>
          <w:trHeight w:val="602"/>
        </w:trPr>
        <w:tc>
          <w:tcPr>
            <w:tcW w:w="959"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7</w:t>
            </w:r>
          </w:p>
        </w:tc>
        <w:tc>
          <w:tcPr>
            <w:tcW w:w="1417"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采购文件</w:t>
            </w:r>
          </w:p>
          <w:p w:rsidR="00FD2401" w:rsidRDefault="00965239">
            <w:pPr>
              <w:jc w:val="center"/>
              <w:rPr>
                <w:rFonts w:ascii="仿宋_GB2312" w:eastAsia="仿宋_GB2312" w:hAnsi="华文细黑"/>
                <w:sz w:val="24"/>
              </w:rPr>
            </w:pPr>
            <w:r>
              <w:rPr>
                <w:rFonts w:ascii="仿宋_GB2312" w:eastAsia="仿宋_GB2312" w:hAnsi="华文细黑" w:hint="eastAsia"/>
                <w:sz w:val="24"/>
              </w:rPr>
              <w:t>领取、答疑</w:t>
            </w:r>
          </w:p>
        </w:tc>
        <w:tc>
          <w:tcPr>
            <w:tcW w:w="7064" w:type="dxa"/>
            <w:vAlign w:val="center"/>
          </w:tcPr>
          <w:p w:rsidR="00FD2401" w:rsidRDefault="00965239">
            <w:pPr>
              <w:rPr>
                <w:rFonts w:ascii="仿宋_GB2312" w:eastAsia="仿宋_GB2312" w:hAnsi="华文细黑"/>
                <w:sz w:val="24"/>
              </w:rPr>
            </w:pPr>
            <w:r>
              <w:rPr>
                <w:rFonts w:ascii="仿宋_GB2312" w:eastAsia="仿宋_GB2312" w:hAnsi="华文细黑" w:hint="eastAsia"/>
                <w:sz w:val="24"/>
              </w:rPr>
              <w:t>（1）领取时间：2018年 04月02日上午8:00—2018年04月04日下午5:00。</w:t>
            </w:r>
          </w:p>
          <w:p w:rsidR="00FD2401" w:rsidRDefault="00965239">
            <w:pPr>
              <w:rPr>
                <w:rFonts w:ascii="仿宋_GB2312" w:eastAsia="仿宋_GB2312" w:hAnsi="华文细黑"/>
                <w:sz w:val="24"/>
              </w:rPr>
            </w:pPr>
            <w:r>
              <w:rPr>
                <w:rFonts w:ascii="仿宋_GB2312" w:eastAsia="仿宋_GB2312" w:hAnsi="华文细黑" w:hint="eastAsia"/>
                <w:sz w:val="24"/>
              </w:rPr>
              <w:t>（2）采购文件发售后24小时以内，将疑问以书面形式（加盖公章）的扫描件和电子版共同发送至采购经办机构并电话通知，联系人：尹老师，电话:0536-8462349，邮箱:zhaobiao@wfmc.edu.cn。</w:t>
            </w:r>
          </w:p>
          <w:p w:rsidR="00FD2401" w:rsidRDefault="00965239">
            <w:pPr>
              <w:rPr>
                <w:rFonts w:ascii="仿宋_GB2312" w:eastAsia="仿宋_GB2312" w:hAnsi="华文细黑"/>
                <w:sz w:val="24"/>
              </w:rPr>
            </w:pPr>
            <w:r>
              <w:rPr>
                <w:rFonts w:ascii="仿宋_GB2312" w:eastAsia="仿宋_GB2312" w:hAnsi="华文细黑" w:hint="eastAsia"/>
                <w:sz w:val="24"/>
              </w:rPr>
              <w:t>（质疑内容必须经由所在单位签字盖章，而且仅限于投标资质合格有效者）。</w:t>
            </w:r>
          </w:p>
        </w:tc>
      </w:tr>
      <w:tr w:rsidR="00FD2401">
        <w:trPr>
          <w:trHeight w:val="709"/>
        </w:trPr>
        <w:tc>
          <w:tcPr>
            <w:tcW w:w="959"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8</w:t>
            </w:r>
          </w:p>
        </w:tc>
        <w:tc>
          <w:tcPr>
            <w:tcW w:w="1417"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谈判保证金</w:t>
            </w:r>
          </w:p>
        </w:tc>
        <w:tc>
          <w:tcPr>
            <w:tcW w:w="7064" w:type="dxa"/>
            <w:vAlign w:val="center"/>
          </w:tcPr>
          <w:p w:rsidR="00FD2401" w:rsidRDefault="00965239">
            <w:pPr>
              <w:rPr>
                <w:rFonts w:ascii="仿宋_GB2312" w:eastAsia="仿宋_GB2312" w:hAnsi="华文细黑"/>
                <w:sz w:val="24"/>
              </w:rPr>
            </w:pPr>
            <w:r>
              <w:rPr>
                <w:rFonts w:ascii="仿宋_GB2312" w:eastAsia="仿宋_GB2312" w:hAnsi="华文细黑" w:hint="eastAsia"/>
                <w:sz w:val="24"/>
              </w:rPr>
              <w:t>人民币贰仟元整（￥2000元）</w:t>
            </w:r>
          </w:p>
          <w:p w:rsidR="00FD2401" w:rsidRDefault="00965239">
            <w:pPr>
              <w:rPr>
                <w:rFonts w:ascii="仿宋_GB2312" w:eastAsia="仿宋_GB2312" w:hAnsi="华文细黑"/>
                <w:sz w:val="24"/>
              </w:rPr>
            </w:pPr>
            <w:r>
              <w:rPr>
                <w:rFonts w:ascii="仿宋_GB2312" w:eastAsia="仿宋_GB2312" w:hAnsi="华文细黑" w:hint="eastAsia"/>
                <w:sz w:val="24"/>
              </w:rPr>
              <w:t>保证金到账截止时间：2018年04月08日14:30前交至潍坊医学院财务处指定银行账户；汇款时注明“</w:t>
            </w:r>
            <w:r>
              <w:rPr>
                <w:rFonts w:ascii="仿宋_GB2312" w:eastAsia="仿宋_GB2312" w:hAnsi="新宋体" w:hint="eastAsia"/>
                <w:sz w:val="24"/>
              </w:rPr>
              <w:t>潍坊医学院2017-2018年度供暖季煤渣处理项目</w:t>
            </w:r>
            <w:r>
              <w:rPr>
                <w:rFonts w:ascii="仿宋_GB2312" w:eastAsia="仿宋_GB2312" w:hAnsi="华文细黑" w:hint="eastAsia"/>
                <w:sz w:val="24"/>
              </w:rPr>
              <w:t>谈判保证金”。</w:t>
            </w:r>
          </w:p>
        </w:tc>
      </w:tr>
      <w:tr w:rsidR="00FD2401">
        <w:trPr>
          <w:trHeight w:val="709"/>
        </w:trPr>
        <w:tc>
          <w:tcPr>
            <w:tcW w:w="959"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9</w:t>
            </w:r>
          </w:p>
        </w:tc>
        <w:tc>
          <w:tcPr>
            <w:tcW w:w="1417"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踏勘现场</w:t>
            </w:r>
          </w:p>
        </w:tc>
        <w:tc>
          <w:tcPr>
            <w:tcW w:w="7064" w:type="dxa"/>
            <w:vAlign w:val="center"/>
          </w:tcPr>
          <w:p w:rsidR="00FD2401" w:rsidRDefault="00965239">
            <w:pPr>
              <w:rPr>
                <w:rFonts w:ascii="仿宋_GB2312" w:eastAsia="仿宋_GB2312" w:hAnsi="华文细黑"/>
                <w:sz w:val="24"/>
              </w:rPr>
            </w:pPr>
            <w:r>
              <w:rPr>
                <w:rFonts w:ascii="仿宋_GB2312" w:eastAsia="仿宋_GB2312" w:hAnsi="华文细黑" w:hint="eastAsia"/>
                <w:sz w:val="24"/>
              </w:rPr>
              <w:t>自行踏勘现场。踏勘现场联系人：苑老师，联系电话13869688028。</w:t>
            </w:r>
          </w:p>
        </w:tc>
      </w:tr>
      <w:tr w:rsidR="00FD2401">
        <w:trPr>
          <w:trHeight w:val="709"/>
        </w:trPr>
        <w:tc>
          <w:tcPr>
            <w:tcW w:w="959"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10</w:t>
            </w:r>
          </w:p>
        </w:tc>
        <w:tc>
          <w:tcPr>
            <w:tcW w:w="1417"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响应文件</w:t>
            </w:r>
          </w:p>
        </w:tc>
        <w:tc>
          <w:tcPr>
            <w:tcW w:w="7064" w:type="dxa"/>
            <w:vAlign w:val="center"/>
          </w:tcPr>
          <w:p w:rsidR="00FD2401" w:rsidRDefault="00965239">
            <w:pPr>
              <w:rPr>
                <w:rFonts w:ascii="仿宋_GB2312" w:eastAsia="仿宋_GB2312" w:hAnsi="华文细黑"/>
                <w:sz w:val="24"/>
              </w:rPr>
            </w:pPr>
            <w:r>
              <w:rPr>
                <w:rFonts w:ascii="仿宋_GB2312" w:eastAsia="仿宋_GB2312" w:hAnsi="华文细黑" w:hint="eastAsia"/>
                <w:sz w:val="24"/>
              </w:rPr>
              <w:t>（1）份数：纸质文件正本一份，副本四份。报价一览表一式四份。</w:t>
            </w:r>
          </w:p>
          <w:p w:rsidR="00FD2401" w:rsidRDefault="00965239">
            <w:pPr>
              <w:rPr>
                <w:rFonts w:ascii="仿宋_GB2312" w:eastAsia="仿宋_GB2312" w:hAnsi="华文细黑"/>
                <w:sz w:val="24"/>
              </w:rPr>
            </w:pPr>
            <w:r>
              <w:rPr>
                <w:rFonts w:ascii="仿宋_GB2312" w:eastAsia="仿宋_GB2312" w:hAnsi="华文细黑" w:hint="eastAsia"/>
                <w:sz w:val="24"/>
              </w:rPr>
              <w:t>（2）要求：响应文件必须制作规范、项目清晰（包括附件内容）而且</w:t>
            </w:r>
            <w:proofErr w:type="gramStart"/>
            <w:r>
              <w:rPr>
                <w:rFonts w:ascii="仿宋_GB2312" w:eastAsia="仿宋_GB2312" w:hAnsi="华文细黑" w:hint="eastAsia"/>
                <w:sz w:val="24"/>
              </w:rPr>
              <w:t>完全响应</w:t>
            </w:r>
            <w:proofErr w:type="gramEnd"/>
            <w:r>
              <w:rPr>
                <w:rFonts w:ascii="仿宋_GB2312" w:eastAsia="仿宋_GB2312" w:hAnsi="华文细黑" w:hint="eastAsia"/>
                <w:sz w:val="24"/>
              </w:rPr>
              <w:t>采购文件要求。</w:t>
            </w:r>
          </w:p>
        </w:tc>
      </w:tr>
      <w:tr w:rsidR="00FD2401">
        <w:trPr>
          <w:trHeight w:val="709"/>
        </w:trPr>
        <w:tc>
          <w:tcPr>
            <w:tcW w:w="959"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11</w:t>
            </w:r>
          </w:p>
        </w:tc>
        <w:tc>
          <w:tcPr>
            <w:tcW w:w="1417"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响应文件递交截止时</w:t>
            </w:r>
            <w:r>
              <w:rPr>
                <w:rFonts w:ascii="仿宋_GB2312" w:eastAsia="仿宋_GB2312" w:hAnsi="华文细黑" w:hint="eastAsia"/>
                <w:sz w:val="24"/>
              </w:rPr>
              <w:lastRenderedPageBreak/>
              <w:t>间、地点</w:t>
            </w:r>
          </w:p>
        </w:tc>
        <w:tc>
          <w:tcPr>
            <w:tcW w:w="7064" w:type="dxa"/>
            <w:vAlign w:val="center"/>
          </w:tcPr>
          <w:p w:rsidR="00FD2401" w:rsidRDefault="00965239">
            <w:pPr>
              <w:rPr>
                <w:rFonts w:ascii="仿宋_GB2312" w:eastAsia="仿宋_GB2312" w:hAnsi="华文细黑"/>
                <w:sz w:val="24"/>
              </w:rPr>
            </w:pPr>
            <w:r>
              <w:rPr>
                <w:rFonts w:ascii="仿宋_GB2312" w:eastAsia="仿宋_GB2312" w:hAnsi="华文细黑" w:hint="eastAsia"/>
                <w:sz w:val="24"/>
              </w:rPr>
              <w:lastRenderedPageBreak/>
              <w:t>（1）响应文件递交截止时间：2018年04月08日14:30，超过截止时间，其响应文件将被拒绝。</w:t>
            </w:r>
          </w:p>
          <w:p w:rsidR="00FD2401" w:rsidRDefault="00965239">
            <w:pPr>
              <w:rPr>
                <w:rFonts w:ascii="仿宋_GB2312" w:eastAsia="仿宋_GB2312" w:hAnsi="华文细黑"/>
                <w:sz w:val="24"/>
              </w:rPr>
            </w:pPr>
            <w:r>
              <w:rPr>
                <w:rFonts w:ascii="仿宋_GB2312" w:eastAsia="仿宋_GB2312" w:hAnsi="华文细黑" w:hint="eastAsia"/>
                <w:sz w:val="24"/>
              </w:rPr>
              <w:lastRenderedPageBreak/>
              <w:t>（2）响应文件递交地点：潍坊医学院资产管理处（潍坊医学院</w:t>
            </w:r>
            <w:proofErr w:type="gramStart"/>
            <w:r>
              <w:rPr>
                <w:rFonts w:ascii="仿宋_GB2312" w:eastAsia="仿宋_GB2312" w:hAnsi="华文细黑" w:hint="eastAsia"/>
                <w:sz w:val="24"/>
              </w:rPr>
              <w:t>浮烟山校区</w:t>
            </w:r>
            <w:proofErr w:type="gramEnd"/>
            <w:r>
              <w:rPr>
                <w:rFonts w:ascii="仿宋_GB2312" w:eastAsia="仿宋_GB2312" w:hAnsi="华文细黑" w:hint="eastAsia"/>
                <w:sz w:val="24"/>
              </w:rPr>
              <w:t>办公楼556室）</w:t>
            </w:r>
          </w:p>
        </w:tc>
      </w:tr>
      <w:tr w:rsidR="00FD2401">
        <w:trPr>
          <w:trHeight w:val="709"/>
        </w:trPr>
        <w:tc>
          <w:tcPr>
            <w:tcW w:w="959"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lastRenderedPageBreak/>
              <w:t>12</w:t>
            </w:r>
          </w:p>
        </w:tc>
        <w:tc>
          <w:tcPr>
            <w:tcW w:w="1417"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开标时间</w:t>
            </w:r>
          </w:p>
          <w:p w:rsidR="00FD2401" w:rsidRDefault="00965239">
            <w:pPr>
              <w:jc w:val="center"/>
              <w:rPr>
                <w:rFonts w:ascii="仿宋_GB2312" w:eastAsia="仿宋_GB2312" w:hAnsi="华文细黑"/>
                <w:sz w:val="24"/>
              </w:rPr>
            </w:pPr>
            <w:r>
              <w:rPr>
                <w:rFonts w:ascii="仿宋_GB2312" w:eastAsia="仿宋_GB2312" w:hAnsi="华文细黑" w:hint="eastAsia"/>
                <w:sz w:val="24"/>
              </w:rPr>
              <w:t>和地点</w:t>
            </w:r>
          </w:p>
        </w:tc>
        <w:tc>
          <w:tcPr>
            <w:tcW w:w="7064" w:type="dxa"/>
            <w:vAlign w:val="center"/>
          </w:tcPr>
          <w:p w:rsidR="00FD2401" w:rsidRDefault="00965239">
            <w:pPr>
              <w:rPr>
                <w:rFonts w:ascii="仿宋_GB2312" w:eastAsia="仿宋_GB2312" w:hAnsi="华文细黑"/>
                <w:sz w:val="24"/>
              </w:rPr>
            </w:pPr>
            <w:r>
              <w:rPr>
                <w:rFonts w:ascii="仿宋_GB2312" w:eastAsia="仿宋_GB2312" w:hAnsi="华文细黑" w:hint="eastAsia"/>
                <w:sz w:val="24"/>
              </w:rPr>
              <w:t>（1）时间：2018年04月08日14:30</w:t>
            </w:r>
          </w:p>
          <w:p w:rsidR="00FD2401" w:rsidRDefault="00965239">
            <w:pPr>
              <w:rPr>
                <w:rFonts w:ascii="仿宋_GB2312" w:eastAsia="仿宋_GB2312" w:hAnsi="华文细黑"/>
                <w:sz w:val="24"/>
              </w:rPr>
            </w:pPr>
            <w:r>
              <w:rPr>
                <w:rFonts w:ascii="仿宋_GB2312" w:eastAsia="仿宋_GB2312" w:hAnsi="华文细黑" w:hint="eastAsia"/>
                <w:sz w:val="24"/>
              </w:rPr>
              <w:t>（2）地点：潍坊市</w:t>
            </w:r>
            <w:proofErr w:type="gramStart"/>
            <w:r>
              <w:rPr>
                <w:rFonts w:ascii="仿宋_GB2312" w:eastAsia="仿宋_GB2312" w:hAnsi="华文细黑" w:hint="eastAsia"/>
                <w:sz w:val="24"/>
              </w:rPr>
              <w:t>潍</w:t>
            </w:r>
            <w:proofErr w:type="gramEnd"/>
            <w:r>
              <w:rPr>
                <w:rFonts w:ascii="仿宋_GB2312" w:eastAsia="仿宋_GB2312" w:hAnsi="华文细黑" w:hint="eastAsia"/>
                <w:sz w:val="24"/>
              </w:rPr>
              <w:t>城区宝通西街7166号潍坊医学院</w:t>
            </w:r>
            <w:proofErr w:type="gramStart"/>
            <w:r>
              <w:rPr>
                <w:rFonts w:ascii="仿宋_GB2312" w:eastAsia="仿宋_GB2312" w:hAnsi="华文细黑" w:hint="eastAsia"/>
                <w:sz w:val="24"/>
              </w:rPr>
              <w:t>浮烟山校区</w:t>
            </w:r>
            <w:proofErr w:type="gramEnd"/>
            <w:r>
              <w:rPr>
                <w:rFonts w:ascii="仿宋_GB2312" w:eastAsia="仿宋_GB2312" w:hAnsi="华文细黑" w:hint="eastAsia"/>
                <w:sz w:val="24"/>
              </w:rPr>
              <w:t>办公楼556室</w:t>
            </w:r>
          </w:p>
          <w:p w:rsidR="00FD2401" w:rsidRDefault="00965239">
            <w:pPr>
              <w:rPr>
                <w:rFonts w:ascii="仿宋_GB2312" w:eastAsia="仿宋_GB2312" w:hAnsi="华文细黑"/>
                <w:sz w:val="24"/>
              </w:rPr>
            </w:pPr>
            <w:r>
              <w:rPr>
                <w:rFonts w:ascii="仿宋_GB2312" w:eastAsia="仿宋_GB2312" w:hAnsi="华文细黑" w:hint="eastAsia"/>
                <w:sz w:val="24"/>
              </w:rPr>
              <w:t>备注：</w:t>
            </w:r>
          </w:p>
          <w:p w:rsidR="00FD2401" w:rsidRDefault="00965239">
            <w:pPr>
              <w:rPr>
                <w:rFonts w:ascii="仿宋_GB2312" w:eastAsia="仿宋_GB2312" w:hAnsi="华文细黑"/>
                <w:sz w:val="24"/>
              </w:rPr>
            </w:pPr>
            <w:r>
              <w:rPr>
                <w:rFonts w:ascii="仿宋_GB2312" w:eastAsia="仿宋_GB2312" w:hAnsi="华文细黑" w:hint="eastAsia"/>
                <w:sz w:val="24"/>
              </w:rPr>
              <w:t>A.请投标人在开标前30分钟抵达现场进行登记并按要求驻留现场。务必将密封完好的投标文件和投标保证金缴纳证明递交到物资供应科，否则视为无效投标。</w:t>
            </w:r>
          </w:p>
          <w:p w:rsidR="00FD2401" w:rsidRDefault="00965239">
            <w:pPr>
              <w:rPr>
                <w:rFonts w:ascii="仿宋_GB2312" w:eastAsia="仿宋_GB2312" w:hAnsi="华文细黑"/>
                <w:sz w:val="24"/>
              </w:rPr>
            </w:pPr>
            <w:r>
              <w:rPr>
                <w:rFonts w:ascii="仿宋_GB2312" w:eastAsia="仿宋_GB2312" w:hAnsi="华文细黑" w:hint="eastAsia"/>
                <w:sz w:val="24"/>
              </w:rPr>
              <w:t>B.投标截止日期前，如果由于采购</w:t>
            </w:r>
            <w:proofErr w:type="gramStart"/>
            <w:r>
              <w:rPr>
                <w:rFonts w:ascii="仿宋_GB2312" w:eastAsia="仿宋_GB2312" w:hAnsi="华文细黑" w:hint="eastAsia"/>
                <w:sz w:val="24"/>
              </w:rPr>
              <w:t>人原因</w:t>
            </w:r>
            <w:proofErr w:type="gramEnd"/>
            <w:r>
              <w:rPr>
                <w:rFonts w:ascii="仿宋_GB2312" w:eastAsia="仿宋_GB2312" w:hAnsi="华文细黑" w:hint="eastAsia"/>
                <w:sz w:val="24"/>
              </w:rPr>
              <w:t>造成的采购文件内容的修改，采购人将以书面文件形式通知所有合格投标方。</w:t>
            </w:r>
          </w:p>
          <w:p w:rsidR="00FD2401" w:rsidRDefault="00965239">
            <w:pPr>
              <w:rPr>
                <w:rFonts w:ascii="仿宋_GB2312" w:eastAsia="仿宋_GB2312" w:hAnsi="华文细黑"/>
                <w:sz w:val="24"/>
              </w:rPr>
            </w:pPr>
            <w:r>
              <w:rPr>
                <w:rFonts w:ascii="仿宋_GB2312" w:eastAsia="仿宋_GB2312" w:hAnsi="华文细黑" w:hint="eastAsia"/>
                <w:sz w:val="24"/>
              </w:rPr>
              <w:t>C.评标结束后，中标方将足额</w:t>
            </w:r>
            <w:r>
              <w:rPr>
                <w:rFonts w:ascii="仿宋_GB2312" w:eastAsia="仿宋_GB2312" w:hint="eastAsia"/>
                <w:sz w:val="24"/>
              </w:rPr>
              <w:t>履约保证金上交学校财务处，学校将在其严格履行商务合同及竞标承诺、项目完工并经验收合格、技术资料齐全归档后无息全额退还；</w:t>
            </w:r>
            <w:r>
              <w:rPr>
                <w:rFonts w:ascii="仿宋_GB2312" w:eastAsia="仿宋_GB2312" w:hAnsi="华文细黑" w:hint="eastAsia"/>
                <w:sz w:val="24"/>
              </w:rPr>
              <w:t>保证金</w:t>
            </w:r>
            <w:r>
              <w:rPr>
                <w:rFonts w:ascii="仿宋_GB2312" w:eastAsia="仿宋_GB2312" w:hint="eastAsia"/>
                <w:sz w:val="24"/>
              </w:rPr>
              <w:t>将在评标结束后全额无息退还。</w:t>
            </w:r>
          </w:p>
        </w:tc>
      </w:tr>
      <w:tr w:rsidR="00FD2401">
        <w:trPr>
          <w:trHeight w:val="709"/>
        </w:trPr>
        <w:tc>
          <w:tcPr>
            <w:tcW w:w="959"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13</w:t>
            </w:r>
          </w:p>
        </w:tc>
        <w:tc>
          <w:tcPr>
            <w:tcW w:w="1417"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成交原则</w:t>
            </w:r>
          </w:p>
        </w:tc>
        <w:tc>
          <w:tcPr>
            <w:tcW w:w="7064" w:type="dxa"/>
            <w:vAlign w:val="center"/>
          </w:tcPr>
          <w:p w:rsidR="00FD2401" w:rsidRDefault="00965239">
            <w:pPr>
              <w:rPr>
                <w:rFonts w:ascii="仿宋_GB2312" w:eastAsia="仿宋_GB2312" w:hAnsi="华文细黑"/>
                <w:sz w:val="24"/>
              </w:rPr>
            </w:pPr>
            <w:r>
              <w:rPr>
                <w:rFonts w:ascii="仿宋_GB2312" w:eastAsia="仿宋_GB2312" w:hAnsi="华文细黑" w:hint="eastAsia"/>
                <w:sz w:val="24"/>
              </w:rPr>
              <w:t>响应文件满足采购文件全部实质性要求且最后报价最高、公示结果无异议的供应商为成交候选供应商。</w:t>
            </w:r>
          </w:p>
        </w:tc>
      </w:tr>
      <w:tr w:rsidR="00FD2401">
        <w:trPr>
          <w:trHeight w:val="709"/>
        </w:trPr>
        <w:tc>
          <w:tcPr>
            <w:tcW w:w="959"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14</w:t>
            </w:r>
          </w:p>
        </w:tc>
        <w:tc>
          <w:tcPr>
            <w:tcW w:w="1417" w:type="dxa"/>
            <w:vAlign w:val="center"/>
          </w:tcPr>
          <w:p w:rsidR="00FD2401" w:rsidRDefault="00965239">
            <w:pPr>
              <w:jc w:val="center"/>
              <w:rPr>
                <w:rFonts w:ascii="仿宋_GB2312" w:eastAsia="仿宋_GB2312" w:hAnsi="华文细黑"/>
                <w:color w:val="0000FF"/>
                <w:sz w:val="24"/>
              </w:rPr>
            </w:pPr>
            <w:r>
              <w:rPr>
                <w:rFonts w:ascii="仿宋_GB2312" w:eastAsia="仿宋_GB2312" w:hAnsi="华文细黑" w:hint="eastAsia"/>
                <w:sz w:val="24"/>
              </w:rPr>
              <w:t>报价方式</w:t>
            </w:r>
          </w:p>
        </w:tc>
        <w:tc>
          <w:tcPr>
            <w:tcW w:w="7064" w:type="dxa"/>
            <w:vAlign w:val="center"/>
          </w:tcPr>
          <w:p w:rsidR="00FD2401" w:rsidRDefault="00965239">
            <w:pPr>
              <w:spacing w:line="400" w:lineRule="exact"/>
              <w:jc w:val="left"/>
              <w:rPr>
                <w:rFonts w:ascii="仿宋_GB2312" w:eastAsia="仿宋_GB2312" w:hAnsi="华文细黑"/>
                <w:color w:val="0000FF"/>
                <w:sz w:val="24"/>
              </w:rPr>
            </w:pPr>
            <w:proofErr w:type="gramStart"/>
            <w:r>
              <w:rPr>
                <w:rFonts w:ascii="仿宋_GB2312" w:eastAsia="仿宋_GB2312" w:hAnsi="宋体" w:hint="eastAsia"/>
                <w:sz w:val="24"/>
              </w:rPr>
              <w:t>全费用</w:t>
            </w:r>
            <w:proofErr w:type="gramEnd"/>
            <w:r>
              <w:rPr>
                <w:rFonts w:ascii="仿宋_GB2312" w:eastAsia="仿宋_GB2312" w:hAnsi="宋体" w:hint="eastAsia"/>
                <w:sz w:val="24"/>
              </w:rPr>
              <w:t>综合单价及总价。</w:t>
            </w:r>
          </w:p>
        </w:tc>
      </w:tr>
      <w:tr w:rsidR="00FD2401">
        <w:trPr>
          <w:trHeight w:val="790"/>
        </w:trPr>
        <w:tc>
          <w:tcPr>
            <w:tcW w:w="959"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15</w:t>
            </w:r>
          </w:p>
        </w:tc>
        <w:tc>
          <w:tcPr>
            <w:tcW w:w="1417"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谈判有效期</w:t>
            </w:r>
          </w:p>
        </w:tc>
        <w:tc>
          <w:tcPr>
            <w:tcW w:w="7064" w:type="dxa"/>
            <w:vAlign w:val="center"/>
          </w:tcPr>
          <w:p w:rsidR="00FD2401" w:rsidRDefault="00965239">
            <w:pPr>
              <w:rPr>
                <w:rFonts w:ascii="仿宋_GB2312" w:eastAsia="仿宋_GB2312" w:hAnsi="华文细黑"/>
                <w:sz w:val="24"/>
              </w:rPr>
            </w:pPr>
            <w:r>
              <w:rPr>
                <w:rFonts w:ascii="仿宋_GB2312" w:eastAsia="仿宋_GB2312" w:hAnsi="华文细黑" w:hint="eastAsia"/>
                <w:sz w:val="24"/>
              </w:rPr>
              <w:t>30天（日历天）</w:t>
            </w:r>
          </w:p>
        </w:tc>
      </w:tr>
      <w:tr w:rsidR="00FD2401">
        <w:trPr>
          <w:trHeight w:val="458"/>
        </w:trPr>
        <w:tc>
          <w:tcPr>
            <w:tcW w:w="959"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16</w:t>
            </w:r>
          </w:p>
        </w:tc>
        <w:tc>
          <w:tcPr>
            <w:tcW w:w="1417"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履约保证金</w:t>
            </w:r>
          </w:p>
        </w:tc>
        <w:tc>
          <w:tcPr>
            <w:tcW w:w="7064" w:type="dxa"/>
            <w:vAlign w:val="center"/>
          </w:tcPr>
          <w:p w:rsidR="00FD2401" w:rsidRDefault="00965239" w:rsidP="000300CA">
            <w:pPr>
              <w:rPr>
                <w:rFonts w:ascii="仿宋_GB2312" w:eastAsia="仿宋_GB2312" w:hAnsi="华文细黑"/>
                <w:sz w:val="24"/>
              </w:rPr>
            </w:pPr>
            <w:r>
              <w:rPr>
                <w:rFonts w:ascii="仿宋_GB2312" w:eastAsia="仿宋_GB2312" w:hAnsi="华文细黑" w:hint="eastAsia"/>
                <w:sz w:val="24"/>
              </w:rPr>
              <w:t>中标金额10%，确定成交供应商后于</w:t>
            </w:r>
            <w:r w:rsidR="000300CA">
              <w:rPr>
                <w:rFonts w:ascii="仿宋_GB2312" w:eastAsia="仿宋_GB2312" w:hAnsi="华文细黑" w:hint="eastAsia"/>
                <w:sz w:val="24"/>
              </w:rPr>
              <w:t>一</w:t>
            </w:r>
            <w:r>
              <w:rPr>
                <w:rFonts w:ascii="仿宋_GB2312" w:eastAsia="仿宋_GB2312" w:hAnsi="华文细黑" w:hint="eastAsia"/>
                <w:sz w:val="24"/>
              </w:rPr>
              <w:t>个工作日内交至潍坊医学院财务处指定银行账户，项目服务期结束并验收合格后无息退还。汇款时注明“潍坊医学院2017-2018年度供暖季煤渣处理项目履约保证金”。</w:t>
            </w:r>
          </w:p>
        </w:tc>
      </w:tr>
      <w:tr w:rsidR="00FD2401">
        <w:trPr>
          <w:trHeight w:val="458"/>
        </w:trPr>
        <w:tc>
          <w:tcPr>
            <w:tcW w:w="959"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17</w:t>
            </w:r>
          </w:p>
        </w:tc>
        <w:tc>
          <w:tcPr>
            <w:tcW w:w="1417"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潍坊医学院</w:t>
            </w:r>
          </w:p>
          <w:p w:rsidR="00FD2401" w:rsidRDefault="00965239">
            <w:pPr>
              <w:jc w:val="center"/>
              <w:rPr>
                <w:rFonts w:ascii="仿宋_GB2312" w:eastAsia="仿宋_GB2312" w:hAnsi="华文细黑"/>
                <w:sz w:val="24"/>
              </w:rPr>
            </w:pPr>
            <w:r>
              <w:rPr>
                <w:rFonts w:ascii="仿宋_GB2312" w:eastAsia="仿宋_GB2312" w:hAnsi="华文细黑" w:hint="eastAsia"/>
                <w:sz w:val="24"/>
              </w:rPr>
              <w:t>银行账户</w:t>
            </w:r>
          </w:p>
        </w:tc>
        <w:tc>
          <w:tcPr>
            <w:tcW w:w="7064" w:type="dxa"/>
            <w:vAlign w:val="center"/>
          </w:tcPr>
          <w:p w:rsidR="00FD2401" w:rsidRDefault="00965239">
            <w:pPr>
              <w:rPr>
                <w:rFonts w:ascii="仿宋_GB2312" w:eastAsia="仿宋_GB2312" w:hAnsi="华文细黑"/>
                <w:sz w:val="24"/>
              </w:rPr>
            </w:pPr>
            <w:r>
              <w:rPr>
                <w:rFonts w:ascii="仿宋_GB2312" w:eastAsia="仿宋_GB2312" w:hAnsi="华文细黑" w:hint="eastAsia"/>
                <w:sz w:val="24"/>
              </w:rPr>
              <w:t>开户单位：潍坊医学院</w:t>
            </w:r>
          </w:p>
          <w:p w:rsidR="00FD2401" w:rsidRDefault="00965239">
            <w:pPr>
              <w:rPr>
                <w:rFonts w:ascii="仿宋_GB2312" w:eastAsia="仿宋_GB2312" w:hAnsi="华文细黑"/>
                <w:sz w:val="24"/>
              </w:rPr>
            </w:pPr>
            <w:r>
              <w:rPr>
                <w:rFonts w:ascii="仿宋_GB2312" w:eastAsia="仿宋_GB2312" w:hAnsi="华文细黑" w:hint="eastAsia"/>
                <w:sz w:val="24"/>
              </w:rPr>
              <w:t>开户银行：中国建设银行潍坊</w:t>
            </w:r>
            <w:proofErr w:type="gramStart"/>
            <w:r>
              <w:rPr>
                <w:rFonts w:ascii="仿宋_GB2312" w:eastAsia="仿宋_GB2312" w:hAnsi="华文细黑" w:hint="eastAsia"/>
                <w:sz w:val="24"/>
              </w:rPr>
              <w:t>奎</w:t>
            </w:r>
            <w:proofErr w:type="gramEnd"/>
            <w:r>
              <w:rPr>
                <w:rFonts w:ascii="仿宋_GB2312" w:eastAsia="仿宋_GB2312" w:hAnsi="华文细黑" w:hint="eastAsia"/>
                <w:sz w:val="24"/>
              </w:rPr>
              <w:t>文支行</w:t>
            </w:r>
          </w:p>
          <w:p w:rsidR="00FD2401" w:rsidRDefault="00965239">
            <w:pPr>
              <w:rPr>
                <w:rFonts w:ascii="仿宋_GB2312" w:eastAsia="仿宋_GB2312" w:hAnsi="华文细黑"/>
                <w:sz w:val="24"/>
              </w:rPr>
            </w:pPr>
            <w:r>
              <w:rPr>
                <w:rFonts w:ascii="仿宋_GB2312" w:eastAsia="仿宋_GB2312" w:hAnsi="华文细黑" w:hint="eastAsia"/>
                <w:sz w:val="24"/>
              </w:rPr>
              <w:t>银行账号：3700 1678 9080 5000 2144</w:t>
            </w:r>
          </w:p>
        </w:tc>
      </w:tr>
      <w:tr w:rsidR="00FD2401">
        <w:trPr>
          <w:trHeight w:val="804"/>
        </w:trPr>
        <w:tc>
          <w:tcPr>
            <w:tcW w:w="959"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18</w:t>
            </w:r>
          </w:p>
        </w:tc>
        <w:tc>
          <w:tcPr>
            <w:tcW w:w="1417" w:type="dxa"/>
            <w:vAlign w:val="center"/>
          </w:tcPr>
          <w:p w:rsidR="00FD2401" w:rsidRDefault="00965239">
            <w:pPr>
              <w:jc w:val="center"/>
              <w:rPr>
                <w:rFonts w:ascii="仿宋_GB2312" w:eastAsia="仿宋_GB2312" w:hAnsi="华文细黑"/>
                <w:sz w:val="24"/>
              </w:rPr>
            </w:pPr>
            <w:r>
              <w:rPr>
                <w:rFonts w:ascii="仿宋_GB2312" w:eastAsia="仿宋_GB2312" w:hAnsi="华文细黑" w:hint="eastAsia"/>
                <w:sz w:val="24"/>
              </w:rPr>
              <w:t>其他</w:t>
            </w:r>
          </w:p>
        </w:tc>
        <w:tc>
          <w:tcPr>
            <w:tcW w:w="7064" w:type="dxa"/>
            <w:vAlign w:val="center"/>
          </w:tcPr>
          <w:p w:rsidR="00FD2401" w:rsidRDefault="00965239">
            <w:pPr>
              <w:rPr>
                <w:rFonts w:ascii="仿宋_GB2312" w:eastAsia="仿宋_GB2312" w:hAnsi="华文细黑"/>
                <w:sz w:val="24"/>
              </w:rPr>
            </w:pPr>
            <w:r>
              <w:rPr>
                <w:rFonts w:ascii="仿宋_GB2312" w:eastAsia="仿宋_GB2312" w:hAnsi="华文细黑" w:hint="eastAsia"/>
                <w:sz w:val="24"/>
              </w:rPr>
              <w:t>本项目工期为15个工作日。付款方式为中标通知书发放后1个工作日内由承包单位向学校财务缴纳项目全款。</w:t>
            </w:r>
          </w:p>
        </w:tc>
      </w:tr>
    </w:tbl>
    <w:p w:rsidR="00FD2401" w:rsidRDefault="00FD2401">
      <w:pPr>
        <w:rPr>
          <w:rFonts w:ascii="方正小标宋简体" w:eastAsia="方正小标宋简体"/>
          <w:sz w:val="32"/>
          <w:szCs w:val="32"/>
        </w:rPr>
      </w:pPr>
    </w:p>
    <w:p w:rsidR="00FD2401" w:rsidRDefault="00FD2401">
      <w:pPr>
        <w:rPr>
          <w:rFonts w:ascii="方正小标宋简体" w:eastAsia="方正小标宋简体"/>
          <w:sz w:val="32"/>
          <w:szCs w:val="32"/>
        </w:rPr>
      </w:pPr>
    </w:p>
    <w:p w:rsidR="00FD2401" w:rsidRDefault="00965239">
      <w:pPr>
        <w:widowControl/>
        <w:jc w:val="left"/>
        <w:rPr>
          <w:rFonts w:ascii="方正小标宋简体" w:eastAsia="方正小标宋简体"/>
          <w:sz w:val="32"/>
          <w:szCs w:val="32"/>
        </w:rPr>
      </w:pPr>
      <w:r>
        <w:rPr>
          <w:rFonts w:ascii="方正小标宋简体" w:eastAsia="方正小标宋简体"/>
          <w:sz w:val="32"/>
          <w:szCs w:val="32"/>
        </w:rPr>
        <w:br w:type="page"/>
      </w:r>
    </w:p>
    <w:p w:rsidR="00FD2401" w:rsidRDefault="00965239">
      <w:pPr>
        <w:jc w:val="center"/>
        <w:rPr>
          <w:rFonts w:ascii="方正小标宋简体" w:eastAsia="方正小标宋简体"/>
          <w:sz w:val="32"/>
          <w:szCs w:val="32"/>
        </w:rPr>
      </w:pPr>
      <w:r>
        <w:rPr>
          <w:rFonts w:ascii="方正小标宋简体" w:eastAsia="方正小标宋简体" w:hint="eastAsia"/>
          <w:sz w:val="32"/>
          <w:szCs w:val="32"/>
        </w:rPr>
        <w:lastRenderedPageBreak/>
        <w:t>一、采购文件说明</w:t>
      </w:r>
    </w:p>
    <w:p w:rsidR="00FD2401" w:rsidRDefault="00965239">
      <w:pPr>
        <w:ind w:firstLineChars="200" w:firstLine="480"/>
        <w:rPr>
          <w:rFonts w:ascii="仿宋_GB2312" w:eastAsia="仿宋_GB2312" w:hAnsi="华文细黑"/>
          <w:sz w:val="24"/>
        </w:rPr>
      </w:pPr>
      <w:bookmarkStart w:id="3" w:name="_Toc498073319"/>
      <w:bookmarkStart w:id="4" w:name="_Toc498101244"/>
      <w:r>
        <w:rPr>
          <w:rFonts w:ascii="仿宋_GB2312" w:eastAsia="仿宋_GB2312" w:hAnsi="华文细黑" w:hint="eastAsia"/>
          <w:sz w:val="24"/>
        </w:rPr>
        <w:t>1、本采购文件包括下列内容：</w:t>
      </w:r>
      <w:bookmarkEnd w:id="3"/>
      <w:bookmarkEnd w:id="4"/>
    </w:p>
    <w:p w:rsidR="00FD2401" w:rsidRDefault="00965239">
      <w:pPr>
        <w:ind w:firstLineChars="200" w:firstLine="480"/>
        <w:rPr>
          <w:rFonts w:ascii="仿宋_GB2312" w:eastAsia="仿宋_GB2312" w:hAnsi="华文细黑"/>
          <w:sz w:val="24"/>
        </w:rPr>
      </w:pPr>
      <w:bookmarkStart w:id="5" w:name="_Toc498101245"/>
      <w:bookmarkStart w:id="6" w:name="_Toc498073325"/>
      <w:r>
        <w:rPr>
          <w:rFonts w:ascii="仿宋_GB2312" w:eastAsia="仿宋_GB2312" w:hAnsi="华文细黑" w:hint="eastAsia"/>
          <w:sz w:val="24"/>
        </w:rPr>
        <w:t>第一章    供应商须知</w:t>
      </w:r>
      <w:bookmarkEnd w:id="5"/>
    </w:p>
    <w:p w:rsidR="00FD2401" w:rsidRDefault="00965239">
      <w:pPr>
        <w:ind w:firstLineChars="200" w:firstLine="480"/>
        <w:rPr>
          <w:rFonts w:ascii="仿宋_GB2312" w:eastAsia="仿宋_GB2312" w:hAnsi="华文细黑"/>
          <w:sz w:val="24"/>
        </w:rPr>
      </w:pPr>
      <w:bookmarkStart w:id="7" w:name="_Toc498101246"/>
      <w:r>
        <w:rPr>
          <w:rFonts w:ascii="仿宋_GB2312" w:eastAsia="仿宋_GB2312" w:hAnsi="华文细黑" w:hint="eastAsia"/>
          <w:sz w:val="24"/>
        </w:rPr>
        <w:t>第二章    项目内容及要求</w:t>
      </w:r>
      <w:bookmarkEnd w:id="7"/>
    </w:p>
    <w:p w:rsidR="00FD2401" w:rsidRDefault="00965239">
      <w:pPr>
        <w:pStyle w:val="a0"/>
        <w:spacing w:line="240" w:lineRule="auto"/>
        <w:rPr>
          <w:rFonts w:eastAsia="仿宋_GB2312"/>
        </w:rPr>
      </w:pPr>
      <w:r>
        <w:rPr>
          <w:rFonts w:ascii="仿宋_GB2312" w:eastAsia="仿宋_GB2312" w:hAnsi="华文细黑" w:hint="eastAsia"/>
        </w:rPr>
        <w:t>第三章    评审办法</w:t>
      </w:r>
    </w:p>
    <w:p w:rsidR="00FD2401" w:rsidRDefault="00965239">
      <w:pPr>
        <w:ind w:firstLineChars="200" w:firstLine="480"/>
        <w:rPr>
          <w:rFonts w:ascii="仿宋_GB2312" w:eastAsia="仿宋_GB2312" w:hAnsi="华文细黑"/>
          <w:sz w:val="24"/>
        </w:rPr>
      </w:pPr>
      <w:bookmarkStart w:id="8" w:name="_Toc498101247"/>
      <w:r>
        <w:rPr>
          <w:rFonts w:ascii="仿宋_GB2312" w:eastAsia="仿宋_GB2312" w:hAnsi="华文细黑" w:hint="eastAsia"/>
          <w:sz w:val="24"/>
        </w:rPr>
        <w:t xml:space="preserve">第四章   </w:t>
      </w:r>
      <w:bookmarkStart w:id="9" w:name="_Toc498101248"/>
      <w:bookmarkEnd w:id="8"/>
      <w:r>
        <w:rPr>
          <w:rFonts w:ascii="仿宋_GB2312" w:eastAsia="仿宋_GB2312" w:hAnsi="华文细黑" w:hint="eastAsia"/>
          <w:sz w:val="24"/>
        </w:rPr>
        <w:t xml:space="preserve"> 附件</w:t>
      </w:r>
      <w:bookmarkEnd w:id="9"/>
    </w:p>
    <w:p w:rsidR="00FD2401" w:rsidRDefault="00965239">
      <w:pPr>
        <w:ind w:firstLineChars="200" w:firstLine="480"/>
        <w:rPr>
          <w:rFonts w:ascii="仿宋_GB2312" w:eastAsia="仿宋_GB2312" w:hAnsi="华文细黑"/>
          <w:sz w:val="24"/>
        </w:rPr>
      </w:pPr>
      <w:bookmarkStart w:id="10" w:name="_Toc498101249"/>
      <w:r>
        <w:rPr>
          <w:rFonts w:ascii="仿宋_GB2312" w:eastAsia="仿宋_GB2312" w:hAnsi="华文细黑" w:hint="eastAsia"/>
          <w:sz w:val="24"/>
        </w:rPr>
        <w:t>2、采购人在供应商提交响应文件截止时间2日前，以书面形式发出的对采购文件的澄清或修改内容，均为采购文件的组成部分，对采购人和</w:t>
      </w:r>
      <w:proofErr w:type="gramStart"/>
      <w:r>
        <w:rPr>
          <w:rFonts w:ascii="仿宋_GB2312" w:eastAsia="仿宋_GB2312" w:hAnsi="华文细黑" w:hint="eastAsia"/>
          <w:sz w:val="24"/>
        </w:rPr>
        <w:t>供应商起约束</w:t>
      </w:r>
      <w:proofErr w:type="gramEnd"/>
      <w:r>
        <w:rPr>
          <w:rFonts w:ascii="仿宋_GB2312" w:eastAsia="仿宋_GB2312" w:hAnsi="华文细黑" w:hint="eastAsia"/>
          <w:sz w:val="24"/>
        </w:rPr>
        <w:t>作用。</w:t>
      </w:r>
      <w:bookmarkEnd w:id="6"/>
      <w:bookmarkEnd w:id="10"/>
    </w:p>
    <w:p w:rsidR="00FD2401" w:rsidRDefault="00965239">
      <w:pPr>
        <w:ind w:firstLineChars="200" w:firstLine="480"/>
        <w:rPr>
          <w:rFonts w:ascii="仿宋_GB2312" w:eastAsia="仿宋_GB2312" w:hAnsi="华文细黑"/>
          <w:sz w:val="24"/>
        </w:rPr>
      </w:pPr>
      <w:bookmarkStart w:id="11" w:name="_Toc498101250"/>
      <w:bookmarkStart w:id="12" w:name="_Toc498073326"/>
      <w:r>
        <w:rPr>
          <w:rFonts w:ascii="仿宋_GB2312" w:eastAsia="仿宋_GB2312" w:hAnsi="华文细黑" w:hint="eastAsia"/>
          <w:sz w:val="24"/>
        </w:rPr>
        <w:t>3、供应商获取采购文件后，应仔细检查招标文件的所有内容，如有残缺等问题应在获得采购文件 1日内向招标人提出，否则，由此引起的损失由供应商自己承担。供应商同时应认真审阅采购文件中所有的事项、格式、条款和规范要求等，若供应商的响应文件没有按采购文件要求提交全部资料，或响应文件没有对采购文件做出实质性响应，其风险由供应商自行承担，并根据有关条款规定，该投标有可能被拒绝。</w:t>
      </w:r>
      <w:bookmarkEnd w:id="11"/>
      <w:bookmarkEnd w:id="12"/>
    </w:p>
    <w:p w:rsidR="00FD2401" w:rsidRDefault="00FD2401">
      <w:pPr>
        <w:ind w:firstLineChars="200" w:firstLine="480"/>
        <w:rPr>
          <w:rFonts w:ascii="仿宋_GB2312" w:eastAsia="仿宋_GB2312" w:hAnsi="华文细黑"/>
          <w:sz w:val="24"/>
        </w:rPr>
      </w:pPr>
    </w:p>
    <w:p w:rsidR="00FD2401" w:rsidRDefault="00965239">
      <w:pPr>
        <w:jc w:val="center"/>
        <w:rPr>
          <w:rFonts w:ascii="方正小标宋简体" w:eastAsia="方正小标宋简体"/>
          <w:sz w:val="32"/>
          <w:szCs w:val="32"/>
        </w:rPr>
      </w:pPr>
      <w:bookmarkStart w:id="13" w:name="_Toc497837805"/>
      <w:bookmarkStart w:id="14" w:name="_Toc497837806"/>
      <w:r>
        <w:rPr>
          <w:rFonts w:ascii="方正小标宋简体" w:eastAsia="方正小标宋简体" w:hint="eastAsia"/>
          <w:sz w:val="32"/>
          <w:szCs w:val="32"/>
        </w:rPr>
        <w:t>二、合格供应商应提供的文件和资料</w:t>
      </w:r>
    </w:p>
    <w:p w:rsidR="00FD2401" w:rsidRDefault="00965239">
      <w:pPr>
        <w:ind w:firstLineChars="200" w:firstLine="480"/>
        <w:rPr>
          <w:rFonts w:ascii="仿宋_GB2312" w:eastAsia="仿宋_GB2312" w:hAnsi="华文细黑"/>
          <w:sz w:val="24"/>
        </w:rPr>
      </w:pPr>
      <w:bookmarkStart w:id="15" w:name="_Toc498073327"/>
      <w:bookmarkStart w:id="16" w:name="_Toc498101251"/>
      <w:r>
        <w:rPr>
          <w:rFonts w:ascii="仿宋_GB2312" w:eastAsia="仿宋_GB2312" w:hAnsi="华文细黑" w:hint="eastAsia"/>
          <w:sz w:val="24"/>
        </w:rPr>
        <w:t>1、供应商资格要求详见供应商须知前附表。</w:t>
      </w:r>
    </w:p>
    <w:p w:rsidR="00FD2401" w:rsidRDefault="00965239">
      <w:pPr>
        <w:ind w:firstLineChars="200" w:firstLine="480"/>
        <w:rPr>
          <w:rFonts w:ascii="仿宋_GB2312" w:eastAsia="仿宋_GB2312" w:hAnsi="华文细黑"/>
          <w:sz w:val="24"/>
        </w:rPr>
      </w:pPr>
      <w:r>
        <w:rPr>
          <w:rFonts w:ascii="仿宋_GB2312" w:eastAsia="仿宋_GB2312" w:hAnsi="华文细黑" w:hint="eastAsia"/>
          <w:sz w:val="24"/>
        </w:rPr>
        <w:t>2、供应商在提交响应文件时还必须同时单独提交下列资料原件，未提供原件或提供不全的将失去资格：</w:t>
      </w:r>
      <w:bookmarkEnd w:id="15"/>
      <w:bookmarkEnd w:id="16"/>
    </w:p>
    <w:p w:rsidR="00FD2401" w:rsidRDefault="00965239">
      <w:pPr>
        <w:ind w:firstLineChars="200" w:firstLine="480"/>
        <w:rPr>
          <w:rFonts w:ascii="仿宋_GB2312" w:eastAsia="仿宋_GB2312" w:hAnsi="华文细黑"/>
          <w:sz w:val="24"/>
        </w:rPr>
      </w:pPr>
      <w:bookmarkStart w:id="17" w:name="_Toc498101252"/>
      <w:bookmarkStart w:id="18" w:name="_Toc498073328"/>
      <w:r>
        <w:rPr>
          <w:rFonts w:ascii="仿宋_GB2312" w:eastAsia="仿宋_GB2312" w:hAnsi="华文细黑" w:hint="eastAsia"/>
          <w:sz w:val="24"/>
        </w:rPr>
        <w:t>（1）营业执照（副本）、组织机构代码证（副本）、税务登记证（副本），或三证合一</w:t>
      </w:r>
      <w:bookmarkEnd w:id="17"/>
      <w:bookmarkEnd w:id="18"/>
      <w:r>
        <w:rPr>
          <w:rFonts w:ascii="仿宋_GB2312" w:eastAsia="仿宋_GB2312" w:hAnsi="华文细黑" w:hint="eastAsia"/>
          <w:sz w:val="24"/>
        </w:rPr>
        <w:t>；</w:t>
      </w:r>
    </w:p>
    <w:p w:rsidR="00FD2401" w:rsidRDefault="00965239">
      <w:pPr>
        <w:ind w:firstLineChars="200" w:firstLine="480"/>
        <w:rPr>
          <w:rFonts w:ascii="仿宋_GB2312" w:eastAsia="仿宋_GB2312" w:hAnsi="华文细黑"/>
          <w:sz w:val="24"/>
        </w:rPr>
      </w:pPr>
      <w:bookmarkStart w:id="19" w:name="_Toc498101253"/>
      <w:r>
        <w:rPr>
          <w:rFonts w:ascii="仿宋_GB2312" w:eastAsia="仿宋_GB2312" w:hAnsi="华文细黑" w:hint="eastAsia"/>
          <w:sz w:val="24"/>
        </w:rPr>
        <w:t>（2）</w:t>
      </w:r>
      <w:bookmarkStart w:id="20" w:name="_Toc498101255"/>
      <w:bookmarkStart w:id="21" w:name="_Toc498073329"/>
      <w:bookmarkEnd w:id="19"/>
      <w:r>
        <w:rPr>
          <w:rFonts w:ascii="仿宋_GB2312" w:eastAsia="仿宋_GB2312" w:hAnsi="华文细黑" w:hint="eastAsia"/>
          <w:sz w:val="24"/>
        </w:rPr>
        <w:t>法定代表人资格证明、法定代表人授权委托书（法定代表人参与并未授权其他人参与本项目的，可不提供此项）；</w:t>
      </w:r>
      <w:bookmarkEnd w:id="20"/>
      <w:bookmarkEnd w:id="21"/>
    </w:p>
    <w:p w:rsidR="00FD2401" w:rsidRDefault="00965239">
      <w:pPr>
        <w:ind w:firstLineChars="200" w:firstLine="480"/>
        <w:rPr>
          <w:rFonts w:ascii="仿宋_GB2312" w:eastAsia="仿宋_GB2312" w:hAnsi="华文细黑"/>
          <w:sz w:val="24"/>
        </w:rPr>
      </w:pPr>
      <w:bookmarkStart w:id="22" w:name="_Toc498073333"/>
      <w:bookmarkStart w:id="23" w:name="_Toc498101258"/>
      <w:r>
        <w:rPr>
          <w:rFonts w:ascii="仿宋_GB2312" w:eastAsia="仿宋_GB2312" w:hAnsi="华文细黑" w:hint="eastAsia"/>
          <w:sz w:val="24"/>
        </w:rPr>
        <w:t>注：</w:t>
      </w:r>
    </w:p>
    <w:p w:rsidR="00FD2401" w:rsidRDefault="00965239">
      <w:pPr>
        <w:ind w:leftChars="200" w:left="420" w:firstLineChars="200" w:firstLine="480"/>
        <w:rPr>
          <w:rFonts w:ascii="仿宋_GB2312" w:eastAsia="仿宋_GB2312" w:hAnsi="华文细黑"/>
          <w:sz w:val="24"/>
        </w:rPr>
      </w:pPr>
      <w:r>
        <w:rPr>
          <w:rFonts w:ascii="仿宋_GB2312" w:eastAsia="仿宋_GB2312" w:hAnsi="华文细黑" w:hint="eastAsia"/>
          <w:sz w:val="24"/>
        </w:rPr>
        <w:t>1）以上（1）-（2）为资格证明材料，供应商在开标前必须备齐、递交，开标后评审委员会将对资格证明材料进行详细审查，若未通过资格后审，其投标无效。</w:t>
      </w:r>
      <w:bookmarkEnd w:id="22"/>
      <w:bookmarkEnd w:id="23"/>
    </w:p>
    <w:p w:rsidR="00FD2401" w:rsidRDefault="00965239">
      <w:pPr>
        <w:ind w:leftChars="200" w:left="420" w:firstLineChars="200" w:firstLine="480"/>
        <w:rPr>
          <w:rFonts w:ascii="仿宋_GB2312" w:eastAsia="仿宋_GB2312" w:hAnsi="华文细黑"/>
          <w:sz w:val="24"/>
        </w:rPr>
      </w:pPr>
      <w:bookmarkStart w:id="24" w:name="_Toc498101259"/>
      <w:bookmarkStart w:id="25" w:name="_Toc498073334"/>
      <w:r>
        <w:rPr>
          <w:rFonts w:ascii="仿宋_GB2312" w:eastAsia="仿宋_GB2312" w:hAnsi="华文细黑" w:hint="eastAsia"/>
          <w:sz w:val="24"/>
        </w:rPr>
        <w:t>2）因证书年检或延期的须提供加盖主管部门公章的证明材料原件或公证机构出具的公证书原件。</w:t>
      </w:r>
      <w:bookmarkEnd w:id="24"/>
      <w:bookmarkEnd w:id="25"/>
    </w:p>
    <w:p w:rsidR="00FD2401" w:rsidRDefault="00FD2401">
      <w:pPr>
        <w:ind w:firstLineChars="200" w:firstLine="480"/>
        <w:rPr>
          <w:rFonts w:ascii="仿宋_GB2312" w:eastAsia="仿宋_GB2312" w:hAnsi="华文细黑"/>
          <w:sz w:val="24"/>
        </w:rPr>
      </w:pPr>
    </w:p>
    <w:bookmarkEnd w:id="13"/>
    <w:bookmarkEnd w:id="14"/>
    <w:p w:rsidR="00FD2401" w:rsidRDefault="00965239">
      <w:pPr>
        <w:jc w:val="center"/>
        <w:rPr>
          <w:rFonts w:ascii="方正小标宋简体" w:eastAsia="方正小标宋简体"/>
          <w:sz w:val="32"/>
          <w:szCs w:val="32"/>
        </w:rPr>
      </w:pPr>
      <w:r>
        <w:rPr>
          <w:rFonts w:ascii="方正小标宋简体" w:eastAsia="方正小标宋简体" w:hint="eastAsia"/>
          <w:sz w:val="32"/>
          <w:szCs w:val="32"/>
        </w:rPr>
        <w:t>三、响应文件</w:t>
      </w:r>
    </w:p>
    <w:p w:rsidR="00FD2401" w:rsidRDefault="00965239">
      <w:pPr>
        <w:ind w:firstLineChars="200" w:firstLine="480"/>
        <w:rPr>
          <w:rFonts w:ascii="仿宋_GB2312" w:eastAsia="仿宋_GB2312" w:hAnsi="华文细黑"/>
          <w:sz w:val="24"/>
        </w:rPr>
      </w:pPr>
      <w:bookmarkStart w:id="26" w:name="_Toc498073336"/>
      <w:bookmarkStart w:id="27" w:name="_Toc498101261"/>
      <w:r>
        <w:rPr>
          <w:rFonts w:ascii="仿宋_GB2312" w:eastAsia="仿宋_GB2312" w:hAnsi="华文细黑" w:hint="eastAsia"/>
          <w:sz w:val="24"/>
        </w:rPr>
        <w:t>供应商应该严格按照采购文件要求编制和递交响应文件。</w:t>
      </w:r>
      <w:bookmarkEnd w:id="26"/>
      <w:bookmarkEnd w:id="27"/>
    </w:p>
    <w:p w:rsidR="00FD2401" w:rsidRDefault="00965239">
      <w:pPr>
        <w:ind w:firstLineChars="200" w:firstLine="480"/>
        <w:rPr>
          <w:rFonts w:ascii="仿宋_GB2312" w:eastAsia="仿宋_GB2312" w:hAnsi="华文细黑"/>
          <w:sz w:val="24"/>
        </w:rPr>
      </w:pPr>
      <w:bookmarkStart w:id="28" w:name="_Toc498101262"/>
      <w:bookmarkStart w:id="29" w:name="_Toc498073337"/>
      <w:r>
        <w:rPr>
          <w:rFonts w:ascii="仿宋_GB2312" w:eastAsia="仿宋_GB2312" w:hAnsi="华文细黑" w:hint="eastAsia"/>
          <w:sz w:val="24"/>
        </w:rPr>
        <w:t>（一） 响应文件组成和编写</w:t>
      </w:r>
      <w:bookmarkEnd w:id="28"/>
      <w:bookmarkEnd w:id="29"/>
    </w:p>
    <w:p w:rsidR="00FD2401" w:rsidRDefault="00965239">
      <w:pPr>
        <w:ind w:firstLineChars="200" w:firstLine="480"/>
        <w:rPr>
          <w:rFonts w:ascii="仿宋_GB2312" w:eastAsia="仿宋_GB2312" w:hAnsi="华文细黑"/>
          <w:sz w:val="24"/>
        </w:rPr>
      </w:pPr>
      <w:bookmarkStart w:id="30" w:name="_Toc498073338"/>
      <w:bookmarkStart w:id="31" w:name="_Toc498101263"/>
      <w:r>
        <w:rPr>
          <w:rFonts w:ascii="仿宋_GB2312" w:eastAsia="仿宋_GB2312" w:hAnsi="华文细黑" w:hint="eastAsia"/>
          <w:sz w:val="24"/>
        </w:rPr>
        <w:t>1、响应文件封面（附件1）</w:t>
      </w:r>
      <w:bookmarkEnd w:id="30"/>
      <w:r>
        <w:rPr>
          <w:rFonts w:ascii="仿宋_GB2312" w:eastAsia="仿宋_GB2312" w:hAnsi="华文细黑" w:hint="eastAsia"/>
          <w:sz w:val="24"/>
        </w:rPr>
        <w:t>。</w:t>
      </w:r>
      <w:bookmarkEnd w:id="31"/>
    </w:p>
    <w:p w:rsidR="00FD2401" w:rsidRDefault="00965239">
      <w:pPr>
        <w:ind w:firstLineChars="200" w:firstLine="480"/>
        <w:rPr>
          <w:rFonts w:ascii="仿宋_GB2312" w:eastAsia="仿宋_GB2312" w:hAnsi="华文细黑"/>
          <w:sz w:val="24"/>
        </w:rPr>
      </w:pPr>
      <w:bookmarkStart w:id="32" w:name="_Toc498073339"/>
      <w:bookmarkStart w:id="33" w:name="_Toc498101264"/>
      <w:r>
        <w:rPr>
          <w:rFonts w:ascii="仿宋_GB2312" w:eastAsia="仿宋_GB2312" w:hAnsi="华文细黑" w:hint="eastAsia"/>
          <w:sz w:val="24"/>
        </w:rPr>
        <w:t>2、法定代表人或授权代理人签署的报价函（附件2）</w:t>
      </w:r>
      <w:bookmarkEnd w:id="32"/>
      <w:r>
        <w:rPr>
          <w:rFonts w:ascii="仿宋_GB2312" w:eastAsia="仿宋_GB2312" w:hAnsi="华文细黑" w:hint="eastAsia"/>
          <w:sz w:val="24"/>
        </w:rPr>
        <w:t>。</w:t>
      </w:r>
      <w:bookmarkEnd w:id="33"/>
    </w:p>
    <w:p w:rsidR="00FD2401" w:rsidRDefault="00965239">
      <w:pPr>
        <w:ind w:firstLineChars="200" w:firstLine="480"/>
        <w:rPr>
          <w:rFonts w:ascii="仿宋_GB2312" w:eastAsia="仿宋_GB2312" w:hAnsi="华文细黑"/>
          <w:sz w:val="24"/>
        </w:rPr>
      </w:pPr>
      <w:bookmarkStart w:id="34" w:name="_Toc498101265"/>
      <w:bookmarkStart w:id="35" w:name="_Toc498073340"/>
      <w:r>
        <w:rPr>
          <w:rFonts w:ascii="仿宋_GB2312" w:eastAsia="仿宋_GB2312" w:hAnsi="华文细黑" w:hint="eastAsia"/>
          <w:sz w:val="24"/>
        </w:rPr>
        <w:t>3、资格、资质证明</w:t>
      </w:r>
      <w:bookmarkEnd w:id="34"/>
      <w:bookmarkEnd w:id="35"/>
      <w:r>
        <w:rPr>
          <w:rFonts w:ascii="仿宋_GB2312" w:eastAsia="仿宋_GB2312" w:hAnsi="华文细黑" w:hint="eastAsia"/>
          <w:sz w:val="24"/>
        </w:rPr>
        <w:t>材料（复印件须加盖单位公章）。</w:t>
      </w:r>
    </w:p>
    <w:p w:rsidR="00FD2401" w:rsidRDefault="00965239">
      <w:pPr>
        <w:ind w:firstLineChars="200" w:firstLine="480"/>
        <w:rPr>
          <w:rFonts w:ascii="仿宋_GB2312" w:eastAsia="仿宋_GB2312" w:hAnsi="华文细黑"/>
          <w:sz w:val="24"/>
        </w:rPr>
      </w:pPr>
      <w:bookmarkStart w:id="36" w:name="_Toc498101266"/>
      <w:bookmarkStart w:id="37" w:name="_Toc498101268"/>
      <w:bookmarkStart w:id="38" w:name="_Toc498073341"/>
      <w:bookmarkStart w:id="39" w:name="_Toc498073343"/>
      <w:r>
        <w:rPr>
          <w:rFonts w:ascii="仿宋_GB2312" w:eastAsia="仿宋_GB2312" w:hAnsi="华文细黑" w:hint="eastAsia"/>
          <w:sz w:val="24"/>
        </w:rPr>
        <w:t>（1）营业执照、组织机构代码证、税务登记证复印件，或三证合一复印件；</w:t>
      </w:r>
    </w:p>
    <w:p w:rsidR="00FD2401" w:rsidRDefault="00965239">
      <w:pPr>
        <w:ind w:firstLineChars="200" w:firstLine="480"/>
        <w:rPr>
          <w:rFonts w:ascii="仿宋_GB2312" w:eastAsia="仿宋_GB2312" w:hAnsi="华文细黑"/>
          <w:sz w:val="24"/>
        </w:rPr>
      </w:pPr>
      <w:r>
        <w:rPr>
          <w:rFonts w:ascii="仿宋_GB2312" w:eastAsia="仿宋_GB2312" w:hAnsi="华文细黑" w:hint="eastAsia"/>
          <w:sz w:val="24"/>
        </w:rPr>
        <w:t>（2）法定代表人资格证明（附件3）、法定代表人授权委托书（附件4）；</w:t>
      </w:r>
    </w:p>
    <w:p w:rsidR="00FD2401" w:rsidRDefault="00965239">
      <w:pPr>
        <w:ind w:firstLineChars="200" w:firstLine="480"/>
        <w:rPr>
          <w:rFonts w:ascii="仿宋_GB2312" w:eastAsia="仿宋_GB2312" w:hAnsi="华文细黑"/>
          <w:sz w:val="24"/>
        </w:rPr>
      </w:pPr>
      <w:r>
        <w:rPr>
          <w:rFonts w:ascii="仿宋_GB2312" w:eastAsia="仿宋_GB2312" w:hAnsi="华文细黑" w:hint="eastAsia"/>
          <w:sz w:val="24"/>
        </w:rPr>
        <w:t>（3）无重大违法记录声明（附件5）；</w:t>
      </w:r>
    </w:p>
    <w:p w:rsidR="00FD2401" w:rsidRDefault="00965239">
      <w:pPr>
        <w:ind w:firstLineChars="200" w:firstLine="480"/>
        <w:rPr>
          <w:rFonts w:ascii="仿宋_GB2312" w:eastAsia="仿宋_GB2312" w:hAnsi="华文细黑"/>
          <w:sz w:val="24"/>
        </w:rPr>
      </w:pPr>
      <w:r>
        <w:rPr>
          <w:rFonts w:ascii="仿宋_GB2312" w:eastAsia="仿宋_GB2312" w:hAnsi="华文细黑" w:hint="eastAsia"/>
          <w:sz w:val="24"/>
        </w:rPr>
        <w:t>（4）信用承诺书（附件6）。</w:t>
      </w:r>
    </w:p>
    <w:p w:rsidR="00FD2401" w:rsidRDefault="00965239">
      <w:pPr>
        <w:ind w:firstLineChars="200" w:firstLine="480"/>
        <w:rPr>
          <w:rFonts w:ascii="仿宋_GB2312" w:eastAsia="仿宋_GB2312" w:hAnsi="华文细黑"/>
          <w:sz w:val="24"/>
        </w:rPr>
      </w:pPr>
      <w:bookmarkStart w:id="40" w:name="_Toc498073345"/>
      <w:bookmarkStart w:id="41" w:name="_Toc498101270"/>
      <w:bookmarkEnd w:id="36"/>
      <w:bookmarkEnd w:id="37"/>
      <w:bookmarkEnd w:id="38"/>
      <w:bookmarkEnd w:id="39"/>
      <w:r>
        <w:rPr>
          <w:rFonts w:ascii="仿宋_GB2312" w:eastAsia="仿宋_GB2312" w:hAnsi="华文细黑" w:hint="eastAsia"/>
          <w:sz w:val="24"/>
        </w:rPr>
        <w:t>4、报价表（附件7）</w:t>
      </w:r>
      <w:bookmarkEnd w:id="40"/>
      <w:r>
        <w:rPr>
          <w:rFonts w:ascii="仿宋_GB2312" w:eastAsia="仿宋_GB2312" w:hAnsi="华文细黑" w:hint="eastAsia"/>
          <w:sz w:val="24"/>
        </w:rPr>
        <w:t>。</w:t>
      </w:r>
      <w:bookmarkEnd w:id="41"/>
    </w:p>
    <w:p w:rsidR="00FD2401" w:rsidRDefault="00965239">
      <w:pPr>
        <w:ind w:firstLineChars="200" w:firstLine="480"/>
        <w:rPr>
          <w:rFonts w:ascii="仿宋_GB2312" w:eastAsia="仿宋_GB2312" w:hAnsi="华文细黑"/>
          <w:sz w:val="24"/>
        </w:rPr>
      </w:pPr>
      <w:bookmarkStart w:id="42" w:name="_Toc498073349"/>
      <w:bookmarkStart w:id="43" w:name="_Toc497837817"/>
      <w:bookmarkStart w:id="44" w:name="_Toc498101274"/>
      <w:r>
        <w:rPr>
          <w:rFonts w:ascii="仿宋_GB2312" w:eastAsia="仿宋_GB2312" w:hAnsi="华文细黑" w:hint="eastAsia"/>
          <w:sz w:val="24"/>
        </w:rPr>
        <w:t>（二）响应文件的签署、密封和标记</w:t>
      </w:r>
      <w:bookmarkEnd w:id="42"/>
      <w:bookmarkEnd w:id="43"/>
      <w:bookmarkEnd w:id="44"/>
    </w:p>
    <w:p w:rsidR="00FD2401" w:rsidRDefault="00965239">
      <w:pPr>
        <w:ind w:firstLineChars="200" w:firstLine="480"/>
        <w:rPr>
          <w:rFonts w:ascii="仿宋_GB2312" w:eastAsia="仿宋_GB2312" w:hAnsi="华文细黑"/>
          <w:sz w:val="24"/>
        </w:rPr>
      </w:pPr>
      <w:bookmarkStart w:id="45" w:name="_Toc498101275"/>
      <w:bookmarkStart w:id="46" w:name="_Toc498073350"/>
      <w:r>
        <w:rPr>
          <w:rFonts w:ascii="仿宋_GB2312" w:eastAsia="仿宋_GB2312" w:hAnsi="华文细黑" w:hint="eastAsia"/>
          <w:sz w:val="24"/>
        </w:rPr>
        <w:t>1、供应商应按照响应文件组成和编写要求，填写、制作响应文件正本一份、副本四</w:t>
      </w:r>
      <w:r>
        <w:rPr>
          <w:rFonts w:ascii="仿宋_GB2312" w:eastAsia="仿宋_GB2312" w:hAnsi="华文细黑" w:hint="eastAsia"/>
          <w:sz w:val="24"/>
        </w:rPr>
        <w:lastRenderedPageBreak/>
        <w:t>份。另外为了方便评审，需要另行单独准备报价表一式四份，须加盖单位公章。</w:t>
      </w:r>
      <w:bookmarkEnd w:id="45"/>
      <w:bookmarkEnd w:id="46"/>
    </w:p>
    <w:p w:rsidR="00FD2401" w:rsidRDefault="00965239">
      <w:pPr>
        <w:ind w:firstLineChars="200" w:firstLine="480"/>
        <w:rPr>
          <w:rFonts w:ascii="仿宋_GB2312" w:eastAsia="仿宋_GB2312" w:hAnsi="华文细黑"/>
          <w:sz w:val="24"/>
        </w:rPr>
      </w:pPr>
      <w:bookmarkStart w:id="47" w:name="_Toc498101276"/>
      <w:bookmarkStart w:id="48" w:name="_Toc498073351"/>
      <w:r>
        <w:rPr>
          <w:rFonts w:ascii="仿宋_GB2312" w:eastAsia="仿宋_GB2312" w:hAnsi="华文细黑" w:hint="eastAsia"/>
          <w:sz w:val="24"/>
        </w:rPr>
        <w:t>2、投标方应将响应文件正本、副本、报价表用信封分别密封，并在封口处加盖单位原始印章，在信封和报价文件封皮处注明：</w:t>
      </w:r>
      <w:bookmarkEnd w:id="47"/>
      <w:bookmarkEnd w:id="48"/>
    </w:p>
    <w:p w:rsidR="00FD2401" w:rsidRDefault="00965239">
      <w:pPr>
        <w:ind w:firstLineChars="200" w:firstLine="480"/>
        <w:rPr>
          <w:rFonts w:ascii="仿宋_GB2312" w:eastAsia="仿宋_GB2312" w:hAnsi="华文细黑"/>
          <w:sz w:val="24"/>
        </w:rPr>
      </w:pPr>
      <w:bookmarkStart w:id="49" w:name="_Toc498101277"/>
      <w:bookmarkStart w:id="50" w:name="_Toc498073352"/>
      <w:r>
        <w:rPr>
          <w:rFonts w:ascii="仿宋_GB2312" w:eastAsia="仿宋_GB2312" w:hAnsi="华文细黑" w:hint="eastAsia"/>
          <w:sz w:val="24"/>
        </w:rPr>
        <w:t>（1）项目名称；</w:t>
      </w:r>
      <w:bookmarkEnd w:id="49"/>
      <w:bookmarkEnd w:id="50"/>
    </w:p>
    <w:p w:rsidR="00FD2401" w:rsidRDefault="00965239">
      <w:pPr>
        <w:ind w:firstLineChars="200" w:firstLine="480"/>
        <w:rPr>
          <w:rFonts w:ascii="仿宋_GB2312" w:eastAsia="仿宋_GB2312" w:hAnsi="华文细黑"/>
          <w:sz w:val="24"/>
        </w:rPr>
      </w:pPr>
      <w:bookmarkStart w:id="51" w:name="_Toc498073353"/>
      <w:bookmarkStart w:id="52" w:name="_Toc498101278"/>
      <w:r>
        <w:rPr>
          <w:rFonts w:ascii="仿宋_GB2312" w:eastAsia="仿宋_GB2312" w:hAnsi="华文细黑" w:hint="eastAsia"/>
          <w:sz w:val="24"/>
        </w:rPr>
        <w:t>（2）供应商名称、地址、24小时联系电话。</w:t>
      </w:r>
      <w:bookmarkEnd w:id="51"/>
      <w:bookmarkEnd w:id="52"/>
    </w:p>
    <w:p w:rsidR="00FD2401" w:rsidRDefault="00965239">
      <w:pPr>
        <w:ind w:firstLineChars="200" w:firstLine="480"/>
        <w:rPr>
          <w:rFonts w:ascii="仿宋_GB2312" w:eastAsia="仿宋_GB2312" w:hAnsi="华文细黑"/>
          <w:sz w:val="24"/>
        </w:rPr>
      </w:pPr>
      <w:bookmarkStart w:id="53" w:name="_Toc498073354"/>
      <w:bookmarkStart w:id="54" w:name="_Toc498101279"/>
      <w:r>
        <w:rPr>
          <w:rFonts w:ascii="仿宋_GB2312" w:eastAsia="仿宋_GB2312" w:hAnsi="华文细黑" w:hint="eastAsia"/>
          <w:sz w:val="24"/>
        </w:rPr>
        <w:t>（3）正本、副本及报价表；</w:t>
      </w:r>
      <w:bookmarkEnd w:id="53"/>
      <w:bookmarkEnd w:id="54"/>
    </w:p>
    <w:p w:rsidR="00FD2401" w:rsidRDefault="00965239">
      <w:pPr>
        <w:ind w:firstLineChars="200" w:firstLine="480"/>
        <w:rPr>
          <w:rFonts w:ascii="仿宋_GB2312" w:eastAsia="仿宋_GB2312" w:hAnsi="华文细黑"/>
          <w:sz w:val="24"/>
        </w:rPr>
      </w:pPr>
      <w:bookmarkStart w:id="55" w:name="_Toc498101280"/>
      <w:bookmarkStart w:id="56" w:name="_Toc498073355"/>
      <w:r>
        <w:rPr>
          <w:rFonts w:ascii="仿宋_GB2312" w:eastAsia="仿宋_GB2312" w:hAnsi="华文细黑" w:hint="eastAsia"/>
          <w:sz w:val="24"/>
        </w:rPr>
        <w:t>（4）每一密封信封上注明“开标前不得启封”的字样。</w:t>
      </w:r>
      <w:bookmarkEnd w:id="55"/>
      <w:bookmarkEnd w:id="56"/>
    </w:p>
    <w:p w:rsidR="00FD2401" w:rsidRDefault="00FD2401">
      <w:pPr>
        <w:ind w:firstLineChars="200" w:firstLine="480"/>
        <w:rPr>
          <w:rFonts w:ascii="仿宋_GB2312" w:eastAsia="仿宋_GB2312" w:hAnsi="华文细黑"/>
          <w:sz w:val="24"/>
        </w:rPr>
      </w:pPr>
    </w:p>
    <w:p w:rsidR="00FD2401" w:rsidRDefault="00965239">
      <w:pPr>
        <w:jc w:val="center"/>
        <w:rPr>
          <w:rFonts w:ascii="方正小标宋简体" w:eastAsia="方正小标宋简体"/>
          <w:sz w:val="32"/>
          <w:szCs w:val="32"/>
        </w:rPr>
      </w:pPr>
      <w:bookmarkStart w:id="57" w:name="_Toc497837818"/>
      <w:r>
        <w:rPr>
          <w:rFonts w:ascii="方正小标宋简体" w:eastAsia="方正小标宋简体" w:hint="eastAsia"/>
          <w:sz w:val="32"/>
          <w:szCs w:val="32"/>
        </w:rPr>
        <w:t>四、投标报价要求</w:t>
      </w:r>
      <w:bookmarkEnd w:id="57"/>
    </w:p>
    <w:p w:rsidR="00FD2401" w:rsidRDefault="00965239">
      <w:pPr>
        <w:ind w:firstLineChars="200" w:firstLine="480"/>
        <w:rPr>
          <w:rFonts w:ascii="仿宋_GB2312" w:eastAsia="仿宋_GB2312" w:hAnsi="仿宋_GB2312"/>
          <w:sz w:val="24"/>
        </w:rPr>
      </w:pPr>
      <w:bookmarkStart w:id="58" w:name="_Toc498101281"/>
      <w:bookmarkStart w:id="59" w:name="_Toc497837819"/>
      <w:bookmarkStart w:id="60" w:name="_Toc498073356"/>
      <w:r>
        <w:rPr>
          <w:rFonts w:ascii="仿宋_GB2312" w:eastAsia="仿宋_GB2312" w:hAnsi="仿宋_GB2312" w:hint="eastAsia"/>
          <w:sz w:val="24"/>
        </w:rPr>
        <w:t>1、投标文件将于开标现场在审计监督人员的监督下启封。</w:t>
      </w:r>
      <w:bookmarkEnd w:id="58"/>
      <w:bookmarkEnd w:id="59"/>
      <w:bookmarkEnd w:id="60"/>
    </w:p>
    <w:p w:rsidR="00FD2401" w:rsidRDefault="00965239">
      <w:pPr>
        <w:ind w:firstLineChars="200" w:firstLine="480"/>
        <w:rPr>
          <w:rFonts w:ascii="仿宋_GB2312" w:eastAsia="仿宋_GB2312" w:hAnsi="仿宋_GB2312"/>
          <w:sz w:val="24"/>
        </w:rPr>
      </w:pPr>
      <w:r>
        <w:rPr>
          <w:rFonts w:ascii="仿宋_GB2312" w:eastAsia="仿宋_GB2312" w:hAnsi="仿宋_GB2312" w:hint="eastAsia"/>
          <w:sz w:val="24"/>
        </w:rPr>
        <w:t>2、投标方必须按照规范格式填写“报价表”中的每一项内容，“报价表”不允许涂抹、修改，必须进行的修改以签字并盖章为准。</w:t>
      </w:r>
    </w:p>
    <w:p w:rsidR="00FD2401" w:rsidRDefault="00965239">
      <w:pPr>
        <w:ind w:firstLineChars="200" w:firstLine="480"/>
        <w:rPr>
          <w:rFonts w:ascii="仿宋_GB2312" w:eastAsia="仿宋_GB2312" w:hAnsi="仿宋_GB2312"/>
          <w:sz w:val="24"/>
        </w:rPr>
      </w:pPr>
      <w:r>
        <w:rPr>
          <w:rFonts w:ascii="仿宋_GB2312" w:eastAsia="仿宋_GB2312" w:hAnsi="仿宋_GB2312" w:hint="eastAsia"/>
          <w:sz w:val="24"/>
        </w:rPr>
        <w:t>3、必须是完税报价、以人民币报价，如果大写的金额和小写的金额不一致时和／或分项价格与合计总价不一致时，以其中的</w:t>
      </w:r>
      <w:proofErr w:type="gramStart"/>
      <w:r>
        <w:rPr>
          <w:rFonts w:ascii="仿宋_GB2312" w:eastAsia="仿宋_GB2312" w:hAnsi="仿宋_GB2312" w:hint="eastAsia"/>
          <w:sz w:val="24"/>
        </w:rPr>
        <w:t>最</w:t>
      </w:r>
      <w:proofErr w:type="gramEnd"/>
      <w:r>
        <w:rPr>
          <w:rFonts w:ascii="仿宋_GB2312" w:eastAsia="仿宋_GB2312" w:hAnsi="仿宋_GB2312" w:hint="eastAsia"/>
          <w:sz w:val="24"/>
        </w:rPr>
        <w:t>高价为准。</w:t>
      </w:r>
    </w:p>
    <w:p w:rsidR="00FD2401" w:rsidRDefault="00965239">
      <w:pPr>
        <w:ind w:firstLineChars="200" w:firstLine="480"/>
        <w:rPr>
          <w:rFonts w:ascii="仿宋_GB2312" w:eastAsia="仿宋_GB2312" w:hAnsi="仿宋_GB2312"/>
          <w:sz w:val="24"/>
        </w:rPr>
      </w:pPr>
      <w:r>
        <w:rPr>
          <w:rFonts w:ascii="仿宋_GB2312" w:eastAsia="仿宋_GB2312" w:hAnsi="仿宋_GB2312" w:hint="eastAsia"/>
          <w:sz w:val="24"/>
        </w:rPr>
        <w:t>4、投标方免费提供的项目必须先填写该项目的实际价格，并注明免费。此项不计入总价、合计价。</w:t>
      </w:r>
    </w:p>
    <w:p w:rsidR="00FD2401" w:rsidRDefault="00965239">
      <w:pPr>
        <w:ind w:firstLineChars="200" w:firstLine="480"/>
        <w:rPr>
          <w:rFonts w:ascii="仿宋_GB2312" w:eastAsia="仿宋_GB2312" w:hAnsi="仿宋_GB2312"/>
          <w:color w:val="00B0F0"/>
          <w:sz w:val="24"/>
        </w:rPr>
      </w:pPr>
      <w:r>
        <w:rPr>
          <w:rFonts w:ascii="仿宋_GB2312" w:eastAsia="仿宋_GB2312" w:hAnsi="仿宋_GB2312" w:hint="eastAsia"/>
          <w:sz w:val="24"/>
        </w:rPr>
        <w:t>5、投标报价为</w:t>
      </w:r>
      <w:proofErr w:type="gramStart"/>
      <w:r>
        <w:rPr>
          <w:rFonts w:ascii="仿宋_GB2312" w:eastAsia="仿宋_GB2312" w:hAnsi="仿宋_GB2312" w:hint="eastAsia"/>
          <w:sz w:val="24"/>
        </w:rPr>
        <w:t>全费用</w:t>
      </w:r>
      <w:proofErr w:type="gramEnd"/>
      <w:r>
        <w:rPr>
          <w:rFonts w:ascii="仿宋_GB2312" w:eastAsia="仿宋_GB2312" w:hAnsi="仿宋_GB2312" w:hint="eastAsia"/>
          <w:sz w:val="24"/>
        </w:rPr>
        <w:t>综合单价及总价（详见前附表）。</w:t>
      </w:r>
    </w:p>
    <w:p w:rsidR="00FD2401" w:rsidRDefault="00FD2401">
      <w:pPr>
        <w:ind w:firstLineChars="200" w:firstLine="480"/>
        <w:rPr>
          <w:rFonts w:ascii="仿宋_GB2312" w:eastAsia="仿宋_GB2312" w:hAnsi="仿宋_GB2312"/>
          <w:sz w:val="24"/>
        </w:rPr>
      </w:pPr>
    </w:p>
    <w:p w:rsidR="00FD2401" w:rsidRDefault="00965239">
      <w:pPr>
        <w:jc w:val="center"/>
        <w:rPr>
          <w:rFonts w:ascii="方正小标宋简体" w:eastAsia="方正小标宋简体"/>
          <w:sz w:val="32"/>
          <w:szCs w:val="32"/>
        </w:rPr>
      </w:pPr>
      <w:bookmarkStart w:id="61" w:name="_Toc497837820"/>
      <w:r>
        <w:rPr>
          <w:rFonts w:ascii="方正小标宋简体" w:eastAsia="方正小标宋简体" w:hint="eastAsia"/>
          <w:sz w:val="32"/>
          <w:szCs w:val="32"/>
        </w:rPr>
        <w:t>五、合格投标方</w:t>
      </w:r>
      <w:bookmarkEnd w:id="61"/>
    </w:p>
    <w:p w:rsidR="00FD2401" w:rsidRDefault="00965239">
      <w:pPr>
        <w:ind w:firstLineChars="200" w:firstLine="480"/>
        <w:rPr>
          <w:rFonts w:ascii="仿宋_GB2312" w:eastAsia="仿宋_GB2312" w:hAnsi="宋体"/>
          <w:sz w:val="24"/>
        </w:rPr>
      </w:pPr>
      <w:r>
        <w:rPr>
          <w:rFonts w:ascii="仿宋_GB2312" w:eastAsia="仿宋_GB2312" w:hAnsi="宋体" w:hint="eastAsia"/>
          <w:sz w:val="24"/>
        </w:rPr>
        <w:t>1、资格审查合格的企业。</w:t>
      </w:r>
    </w:p>
    <w:p w:rsidR="00FD2401" w:rsidRDefault="00965239">
      <w:pPr>
        <w:ind w:firstLineChars="200" w:firstLine="480"/>
        <w:rPr>
          <w:rFonts w:ascii="仿宋_GB2312" w:eastAsia="仿宋_GB2312" w:hAnsi="宋体"/>
          <w:sz w:val="24"/>
        </w:rPr>
      </w:pPr>
      <w:r>
        <w:rPr>
          <w:rFonts w:ascii="仿宋_GB2312" w:eastAsia="仿宋_GB2312" w:hAnsi="宋体" w:hint="eastAsia"/>
          <w:sz w:val="24"/>
        </w:rPr>
        <w:t>2、完全符合前附表要求的企业。</w:t>
      </w:r>
    </w:p>
    <w:p w:rsidR="00FD2401" w:rsidRDefault="00FD2401">
      <w:pPr>
        <w:ind w:firstLineChars="200" w:firstLine="480"/>
        <w:rPr>
          <w:rFonts w:ascii="仿宋_GB2312" w:eastAsia="仿宋_GB2312" w:hAnsi="华文细黑"/>
          <w:sz w:val="24"/>
        </w:rPr>
      </w:pPr>
    </w:p>
    <w:p w:rsidR="00FD2401" w:rsidRDefault="00965239">
      <w:pPr>
        <w:jc w:val="center"/>
        <w:rPr>
          <w:rFonts w:ascii="方正小标宋简体" w:eastAsia="方正小标宋简体"/>
          <w:sz w:val="32"/>
          <w:szCs w:val="32"/>
        </w:rPr>
      </w:pPr>
      <w:bookmarkStart w:id="62" w:name="_Toc497837821"/>
      <w:r>
        <w:rPr>
          <w:rFonts w:ascii="方正小标宋简体" w:eastAsia="方正小标宋简体" w:hint="eastAsia"/>
          <w:sz w:val="32"/>
          <w:szCs w:val="32"/>
        </w:rPr>
        <w:t>六、投标费用</w:t>
      </w:r>
      <w:bookmarkEnd w:id="62"/>
    </w:p>
    <w:p w:rsidR="00FD2401" w:rsidRDefault="00965239">
      <w:pPr>
        <w:ind w:firstLineChars="200" w:firstLine="480"/>
        <w:rPr>
          <w:rFonts w:ascii="仿宋_GB2312" w:eastAsia="仿宋_GB2312" w:hAnsi="仿宋_GB2312"/>
          <w:sz w:val="24"/>
        </w:rPr>
      </w:pPr>
      <w:bookmarkStart w:id="63" w:name="_Toc497837822"/>
      <w:bookmarkStart w:id="64" w:name="_Toc498073357"/>
      <w:r>
        <w:rPr>
          <w:rFonts w:ascii="仿宋_GB2312" w:eastAsia="仿宋_GB2312" w:hAnsi="仿宋_GB2312" w:hint="eastAsia"/>
          <w:sz w:val="24"/>
        </w:rPr>
        <w:t>1、无论投标过程中的方法和结果如何，投标方均须完全承担其与参加投标有关的所有费用。</w:t>
      </w:r>
      <w:bookmarkEnd w:id="63"/>
      <w:bookmarkEnd w:id="64"/>
    </w:p>
    <w:p w:rsidR="00FD2401" w:rsidRDefault="00965239">
      <w:pPr>
        <w:ind w:firstLineChars="200" w:firstLine="480"/>
        <w:rPr>
          <w:rFonts w:ascii="仿宋_GB2312" w:eastAsia="仿宋_GB2312" w:hAnsi="仿宋_GB2312"/>
          <w:sz w:val="24"/>
        </w:rPr>
      </w:pPr>
      <w:r>
        <w:rPr>
          <w:rFonts w:ascii="仿宋_GB2312" w:eastAsia="仿宋_GB2312" w:hAnsi="仿宋_GB2312" w:hint="eastAsia"/>
          <w:sz w:val="24"/>
        </w:rPr>
        <w:t>2、必须踏勘的现场，在征得采购人同意的前提下由投标方自行组织，但由此引发的风险及其费用一概由其自行承担。</w:t>
      </w:r>
    </w:p>
    <w:p w:rsidR="00FD2401" w:rsidRDefault="00FD2401">
      <w:pPr>
        <w:ind w:firstLineChars="200" w:firstLine="480"/>
        <w:rPr>
          <w:rFonts w:ascii="仿宋_GB2312" w:eastAsia="仿宋_GB2312" w:hAnsi="仿宋_GB2312"/>
          <w:sz w:val="24"/>
        </w:rPr>
      </w:pPr>
    </w:p>
    <w:p w:rsidR="00FD2401" w:rsidRDefault="00965239">
      <w:pPr>
        <w:jc w:val="center"/>
        <w:rPr>
          <w:rFonts w:ascii="方正小标宋简体" w:eastAsia="方正小标宋简体"/>
          <w:sz w:val="32"/>
          <w:szCs w:val="32"/>
        </w:rPr>
      </w:pPr>
      <w:r>
        <w:rPr>
          <w:rFonts w:hint="eastAsia"/>
          <w:sz w:val="24"/>
        </w:rPr>
        <w:t xml:space="preserve">    </w:t>
      </w:r>
      <w:bookmarkStart w:id="65" w:name="_Toc497837823"/>
      <w:r>
        <w:rPr>
          <w:rFonts w:ascii="方正小标宋简体" w:eastAsia="方正小标宋简体" w:hint="eastAsia"/>
          <w:sz w:val="32"/>
          <w:szCs w:val="32"/>
        </w:rPr>
        <w:t>七、投标保证金、履约保证金</w:t>
      </w:r>
      <w:bookmarkEnd w:id="65"/>
    </w:p>
    <w:p w:rsidR="00FD2401" w:rsidRDefault="00965239">
      <w:pPr>
        <w:ind w:firstLineChars="200" w:firstLine="480"/>
        <w:rPr>
          <w:rFonts w:ascii="仿宋_GB2312" w:eastAsia="仿宋_GB2312" w:hAnsi="仿宋_GB2312"/>
          <w:sz w:val="24"/>
        </w:rPr>
      </w:pPr>
      <w:bookmarkStart w:id="66" w:name="_Toc498101282"/>
      <w:r>
        <w:rPr>
          <w:rFonts w:ascii="仿宋_GB2312" w:eastAsia="仿宋_GB2312" w:hAnsi="仿宋_GB2312" w:hint="eastAsia"/>
          <w:sz w:val="24"/>
        </w:rPr>
        <w:t>1、投标保证金、履约保证金交纳金额、形式详见前附表。</w:t>
      </w:r>
      <w:bookmarkEnd w:id="66"/>
    </w:p>
    <w:p w:rsidR="00FD2401" w:rsidRDefault="00965239">
      <w:pPr>
        <w:ind w:firstLineChars="200" w:firstLine="480"/>
        <w:rPr>
          <w:rFonts w:ascii="仿宋_GB2312" w:eastAsia="仿宋_GB2312" w:hAnsi="仿宋_GB2312"/>
          <w:sz w:val="24"/>
        </w:rPr>
      </w:pPr>
      <w:bookmarkStart w:id="67" w:name="_Toc498101283"/>
      <w:r>
        <w:rPr>
          <w:rFonts w:ascii="仿宋_GB2312" w:eastAsia="仿宋_GB2312" w:hAnsi="仿宋_GB2312" w:hint="eastAsia"/>
          <w:sz w:val="24"/>
        </w:rPr>
        <w:t>2、如果中标单位在宣布中标结果后拒绝在学校限定时间内签署相关商务合同，或者签署相关商务合同后不能在学校限定时间内按质量完工或／和不履行、不完全履行竞标承诺、合同条款，质量达不到学校合理的规定要求，学校将按违约行为进行处理，除没收其投标保证金、履约保证金外，并将要求其双倍返还学校已付出的所有款项、补偿由此造成的直接经济损失、按合同总额的5%再次给予补偿，且今后三年内将拒绝其参加学校任何项目的采购。</w:t>
      </w:r>
      <w:bookmarkEnd w:id="67"/>
    </w:p>
    <w:p w:rsidR="00FD2401" w:rsidRDefault="00FD2401">
      <w:pPr>
        <w:ind w:firstLineChars="200" w:firstLine="480"/>
        <w:rPr>
          <w:rFonts w:ascii="仿宋_GB2312" w:eastAsia="仿宋_GB2312"/>
          <w:color w:val="000000"/>
          <w:sz w:val="24"/>
        </w:rPr>
      </w:pPr>
    </w:p>
    <w:p w:rsidR="00FD2401" w:rsidRDefault="00965239">
      <w:pPr>
        <w:jc w:val="center"/>
        <w:rPr>
          <w:rFonts w:ascii="方正小标宋简体" w:eastAsia="方正小标宋简体"/>
          <w:sz w:val="32"/>
          <w:szCs w:val="32"/>
        </w:rPr>
      </w:pPr>
      <w:bookmarkStart w:id="68" w:name="_Toc497837824"/>
      <w:r>
        <w:rPr>
          <w:rFonts w:ascii="方正小标宋简体" w:eastAsia="方正小标宋简体" w:hint="eastAsia"/>
          <w:sz w:val="32"/>
          <w:szCs w:val="32"/>
        </w:rPr>
        <w:t>八、采购失败及无效投标、废标</w:t>
      </w:r>
      <w:bookmarkEnd w:id="68"/>
    </w:p>
    <w:p w:rsidR="00FD2401" w:rsidRDefault="00965239">
      <w:pPr>
        <w:ind w:firstLineChars="200" w:firstLine="480"/>
        <w:rPr>
          <w:rFonts w:ascii="仿宋_GB2312" w:eastAsia="仿宋_GB2312" w:hAnsi="仿宋_GB2312"/>
          <w:sz w:val="24"/>
        </w:rPr>
      </w:pPr>
      <w:bookmarkStart w:id="69" w:name="_Toc498101284"/>
      <w:r>
        <w:rPr>
          <w:rFonts w:ascii="仿宋_GB2312" w:eastAsia="仿宋_GB2312" w:hAnsi="仿宋_GB2312" w:hint="eastAsia"/>
          <w:sz w:val="24"/>
        </w:rPr>
        <w:t>1、在所有投标方的方案、服务、质量标准、价格等内容不能满足学校要求时，学校</w:t>
      </w:r>
      <w:r>
        <w:rPr>
          <w:rFonts w:ascii="仿宋_GB2312" w:eastAsia="仿宋_GB2312" w:hAnsi="仿宋_GB2312" w:hint="eastAsia"/>
          <w:sz w:val="24"/>
        </w:rPr>
        <w:lastRenderedPageBreak/>
        <w:t>有权决定本次采购失败并将该意见通知各投标人，而且不予承担由此引发的任何经济／法律责任，不予退还／补偿除投保保证金外的其它任何费用。</w:t>
      </w:r>
      <w:bookmarkEnd w:id="69"/>
    </w:p>
    <w:p w:rsidR="00FD2401" w:rsidRDefault="00965239">
      <w:pPr>
        <w:ind w:firstLineChars="200" w:firstLine="480"/>
        <w:rPr>
          <w:rFonts w:ascii="仿宋_GB2312" w:eastAsia="仿宋_GB2312" w:hAnsi="仿宋_GB2312"/>
          <w:sz w:val="24"/>
        </w:rPr>
      </w:pPr>
      <w:bookmarkStart w:id="70" w:name="_Toc498101285"/>
      <w:r>
        <w:rPr>
          <w:rFonts w:ascii="仿宋_GB2312" w:eastAsia="仿宋_GB2312" w:hAnsi="仿宋_GB2312" w:hint="eastAsia"/>
          <w:sz w:val="24"/>
        </w:rPr>
        <w:t>2、投标方有下列情况之一，视为无效：</w:t>
      </w:r>
      <w:bookmarkEnd w:id="70"/>
    </w:p>
    <w:p w:rsidR="00FD2401" w:rsidRDefault="00965239">
      <w:pPr>
        <w:ind w:firstLineChars="200" w:firstLine="480"/>
        <w:rPr>
          <w:rFonts w:ascii="仿宋_GB2312" w:eastAsia="仿宋_GB2312" w:hAnsi="仿宋_GB2312"/>
          <w:sz w:val="24"/>
        </w:rPr>
      </w:pPr>
      <w:bookmarkStart w:id="71" w:name="_Toc498101286"/>
      <w:r>
        <w:rPr>
          <w:rFonts w:ascii="仿宋_GB2312" w:eastAsia="仿宋_GB2312" w:hAnsi="仿宋_GB2312"/>
          <w:sz w:val="24"/>
        </w:rPr>
        <w:t>⑴</w:t>
      </w:r>
      <w:r>
        <w:rPr>
          <w:rFonts w:ascii="仿宋_GB2312" w:eastAsia="仿宋_GB2312" w:hAnsi="仿宋_GB2312" w:hint="eastAsia"/>
          <w:sz w:val="24"/>
        </w:rPr>
        <w:t>开标现场的竞标代表无投标方的原始签章授权者，投标文件未经投标单位盖章者。</w:t>
      </w:r>
      <w:bookmarkEnd w:id="71"/>
    </w:p>
    <w:p w:rsidR="00FD2401" w:rsidRDefault="00965239">
      <w:pPr>
        <w:ind w:firstLineChars="200" w:firstLine="480"/>
        <w:rPr>
          <w:rFonts w:ascii="仿宋_GB2312" w:eastAsia="仿宋_GB2312" w:hAnsi="仿宋_GB2312"/>
          <w:sz w:val="24"/>
        </w:rPr>
      </w:pPr>
      <w:bookmarkStart w:id="72" w:name="_Toc498101287"/>
      <w:r>
        <w:rPr>
          <w:rFonts w:ascii="仿宋_GB2312" w:eastAsia="仿宋_GB2312" w:hAnsi="仿宋_GB2312"/>
          <w:sz w:val="24"/>
        </w:rPr>
        <w:t>⑵</w:t>
      </w:r>
      <w:r>
        <w:rPr>
          <w:rFonts w:ascii="仿宋_GB2312" w:eastAsia="仿宋_GB2312" w:hAnsi="仿宋_GB2312" w:hint="eastAsia"/>
          <w:sz w:val="24"/>
        </w:rPr>
        <w:t>投标人不符合国家或者招标文件规定的资格条件；</w:t>
      </w:r>
      <w:bookmarkEnd w:id="72"/>
    </w:p>
    <w:p w:rsidR="00FD2401" w:rsidRDefault="00965239">
      <w:pPr>
        <w:ind w:firstLineChars="200" w:firstLine="480"/>
        <w:rPr>
          <w:rFonts w:ascii="仿宋_GB2312" w:eastAsia="仿宋_GB2312" w:hAnsi="仿宋_GB2312"/>
          <w:sz w:val="24"/>
        </w:rPr>
      </w:pPr>
      <w:bookmarkStart w:id="73" w:name="_Toc498101288"/>
      <w:r>
        <w:rPr>
          <w:rFonts w:ascii="仿宋_GB2312" w:eastAsia="仿宋_GB2312" w:hAnsi="仿宋_GB2312" w:hint="eastAsia"/>
          <w:sz w:val="24"/>
        </w:rPr>
        <w:t>⑶同一投标人提交两个以上不同的投标文件或者投标报价，但招标文件要求提交备选投标的除外；</w:t>
      </w:r>
      <w:bookmarkEnd w:id="73"/>
    </w:p>
    <w:p w:rsidR="00FD2401" w:rsidRDefault="00965239">
      <w:pPr>
        <w:ind w:firstLineChars="200" w:firstLine="480"/>
        <w:rPr>
          <w:rFonts w:ascii="仿宋_GB2312" w:eastAsia="仿宋_GB2312" w:hAnsi="仿宋_GB2312"/>
          <w:sz w:val="24"/>
        </w:rPr>
      </w:pPr>
      <w:bookmarkStart w:id="74" w:name="_Toc498101289"/>
      <w:r>
        <w:rPr>
          <w:rFonts w:ascii="仿宋_GB2312" w:eastAsia="仿宋_GB2312" w:hAnsi="仿宋_GB2312" w:hint="eastAsia"/>
          <w:sz w:val="24"/>
        </w:rPr>
        <w:t>⑷投标报价低于成本或者高于招标文件设定的最高投标限价；</w:t>
      </w:r>
      <w:bookmarkEnd w:id="74"/>
    </w:p>
    <w:p w:rsidR="00FD2401" w:rsidRDefault="00965239">
      <w:pPr>
        <w:ind w:firstLineChars="200" w:firstLine="480"/>
        <w:rPr>
          <w:rFonts w:ascii="仿宋_GB2312" w:eastAsia="仿宋_GB2312" w:hAnsi="仿宋_GB2312"/>
          <w:sz w:val="24"/>
        </w:rPr>
      </w:pPr>
      <w:bookmarkStart w:id="75" w:name="_Toc498101290"/>
      <w:r>
        <w:rPr>
          <w:rFonts w:ascii="仿宋_GB2312" w:eastAsia="仿宋_GB2312" w:hAnsi="仿宋_GB2312" w:hint="eastAsia"/>
          <w:sz w:val="24"/>
        </w:rPr>
        <w:t>⑸投标文件没有对招标文件的实质性要求和条件</w:t>
      </w:r>
      <w:proofErr w:type="gramStart"/>
      <w:r>
        <w:rPr>
          <w:rFonts w:ascii="仿宋_GB2312" w:eastAsia="仿宋_GB2312" w:hAnsi="仿宋_GB2312" w:hint="eastAsia"/>
          <w:sz w:val="24"/>
        </w:rPr>
        <w:t>作出</w:t>
      </w:r>
      <w:proofErr w:type="gramEnd"/>
      <w:r>
        <w:rPr>
          <w:rFonts w:ascii="仿宋_GB2312" w:eastAsia="仿宋_GB2312" w:hAnsi="仿宋_GB2312" w:hint="eastAsia"/>
          <w:sz w:val="24"/>
        </w:rPr>
        <w:t>响应；</w:t>
      </w:r>
      <w:bookmarkEnd w:id="75"/>
    </w:p>
    <w:p w:rsidR="00FD2401" w:rsidRDefault="00965239">
      <w:pPr>
        <w:ind w:firstLineChars="200" w:firstLine="480"/>
        <w:rPr>
          <w:rFonts w:ascii="仿宋_GB2312" w:eastAsia="仿宋_GB2312" w:hAnsi="仿宋_GB2312"/>
          <w:sz w:val="24"/>
        </w:rPr>
      </w:pPr>
      <w:bookmarkStart w:id="76" w:name="_Toc498101291"/>
      <w:r>
        <w:rPr>
          <w:rFonts w:ascii="仿宋_GB2312" w:eastAsia="仿宋_GB2312" w:hAnsi="仿宋_GB2312" w:hint="eastAsia"/>
          <w:sz w:val="24"/>
        </w:rPr>
        <w:t>⑹投标人有串通投标、弄虚作假、行贿等违法行为。</w:t>
      </w:r>
      <w:bookmarkEnd w:id="76"/>
    </w:p>
    <w:p w:rsidR="00FD2401" w:rsidRDefault="00965239">
      <w:pPr>
        <w:ind w:firstLineChars="200" w:firstLine="480"/>
        <w:rPr>
          <w:rFonts w:ascii="仿宋_GB2312" w:eastAsia="仿宋_GB2312" w:hAnsi="仿宋_GB2312"/>
          <w:sz w:val="24"/>
        </w:rPr>
      </w:pPr>
      <w:bookmarkStart w:id="77" w:name="_Toc498101292"/>
      <w:r>
        <w:rPr>
          <w:rFonts w:ascii="仿宋_GB2312" w:eastAsia="仿宋_GB2312" w:hAnsi="仿宋_GB2312" w:hint="eastAsia"/>
          <w:sz w:val="24"/>
        </w:rPr>
        <w:t>⑺在规定的截止时间之后递交的；</w:t>
      </w:r>
      <w:bookmarkEnd w:id="77"/>
    </w:p>
    <w:p w:rsidR="00FD2401" w:rsidRDefault="00965239">
      <w:pPr>
        <w:ind w:firstLineChars="200" w:firstLine="480"/>
        <w:rPr>
          <w:rFonts w:ascii="仿宋_GB2312" w:eastAsia="仿宋_GB2312" w:hAnsi="仿宋_GB2312"/>
          <w:sz w:val="24"/>
        </w:rPr>
      </w:pPr>
      <w:bookmarkStart w:id="78" w:name="_Toc498101293"/>
      <w:r>
        <w:rPr>
          <w:rFonts w:ascii="仿宋_GB2312" w:eastAsia="仿宋_GB2312" w:hAnsi="仿宋_GB2312" w:hint="eastAsia"/>
          <w:sz w:val="24"/>
        </w:rPr>
        <w:t>⑻未按采购文件规定要求密封、签署、盖章的；</w:t>
      </w:r>
      <w:bookmarkEnd w:id="78"/>
    </w:p>
    <w:p w:rsidR="00FD2401" w:rsidRDefault="00965239">
      <w:pPr>
        <w:ind w:firstLineChars="200" w:firstLine="480"/>
        <w:rPr>
          <w:rFonts w:ascii="仿宋_GB2312" w:eastAsia="仿宋_GB2312" w:hAnsi="仿宋_GB2312"/>
          <w:sz w:val="24"/>
        </w:rPr>
      </w:pPr>
      <w:bookmarkStart w:id="79" w:name="_Toc498101294"/>
      <w:r>
        <w:rPr>
          <w:rFonts w:ascii="仿宋_GB2312" w:eastAsia="仿宋_GB2312" w:hAnsi="仿宋_GB2312" w:hint="eastAsia"/>
          <w:sz w:val="24"/>
        </w:rPr>
        <w:t>⑼未按规定交纳保证金的；</w:t>
      </w:r>
      <w:bookmarkEnd w:id="79"/>
    </w:p>
    <w:p w:rsidR="00FD2401" w:rsidRDefault="00965239">
      <w:pPr>
        <w:ind w:firstLineChars="200" w:firstLine="480"/>
        <w:rPr>
          <w:rFonts w:ascii="仿宋_GB2312" w:eastAsia="仿宋_GB2312" w:hAnsi="仿宋_GB2312"/>
          <w:sz w:val="24"/>
        </w:rPr>
      </w:pPr>
      <w:bookmarkStart w:id="80" w:name="_Toc498101295"/>
      <w:r>
        <w:rPr>
          <w:rFonts w:ascii="仿宋_GB2312" w:eastAsia="仿宋_GB2312" w:hAnsi="仿宋_GB2312" w:hint="eastAsia"/>
          <w:sz w:val="24"/>
        </w:rPr>
        <w:t>⑽未按规定报价者、报价不明确者、“报价表”有涂抹修改者、投标文件内容前后矛盾相互冲突者。</w:t>
      </w:r>
      <w:bookmarkEnd w:id="80"/>
    </w:p>
    <w:p w:rsidR="00FD2401" w:rsidRDefault="00965239">
      <w:pPr>
        <w:ind w:firstLineChars="200" w:firstLine="480"/>
        <w:rPr>
          <w:rFonts w:ascii="仿宋_GB2312" w:eastAsia="仿宋_GB2312" w:hAnsi="仿宋_GB2312"/>
          <w:sz w:val="24"/>
        </w:rPr>
      </w:pPr>
      <w:bookmarkStart w:id="81" w:name="_Toc498101296"/>
      <w:r>
        <w:rPr>
          <w:rFonts w:ascii="仿宋_GB2312" w:eastAsia="仿宋_GB2312" w:hAnsi="仿宋_GB2312" w:hint="eastAsia"/>
          <w:sz w:val="24"/>
        </w:rPr>
        <w:t>3、投标方有下列情况之一，视为废标：</w:t>
      </w:r>
      <w:bookmarkEnd w:id="81"/>
    </w:p>
    <w:p w:rsidR="00FD2401" w:rsidRDefault="00965239">
      <w:pPr>
        <w:ind w:firstLineChars="200" w:firstLine="480"/>
        <w:rPr>
          <w:rFonts w:ascii="仿宋_GB2312" w:eastAsia="仿宋_GB2312" w:hAnsi="仿宋_GB2312"/>
          <w:sz w:val="24"/>
        </w:rPr>
      </w:pPr>
      <w:bookmarkStart w:id="82" w:name="_Toc498101297"/>
      <w:r>
        <w:rPr>
          <w:rFonts w:ascii="仿宋_GB2312" w:eastAsia="仿宋_GB2312" w:hAnsi="仿宋_GB2312"/>
          <w:sz w:val="24"/>
        </w:rPr>
        <w:t>⑴</w:t>
      </w:r>
      <w:r>
        <w:rPr>
          <w:rFonts w:ascii="仿宋_GB2312" w:eastAsia="仿宋_GB2312" w:hAnsi="仿宋_GB2312" w:hint="eastAsia"/>
          <w:sz w:val="24"/>
        </w:rPr>
        <w:t>在投标截止时间结束后参加投标的供应商不足3家，符合招标文件规定条件的供应商不足3家或者对招标文件作实质性响应的供应商不足3家的；</w:t>
      </w:r>
      <w:bookmarkEnd w:id="82"/>
    </w:p>
    <w:p w:rsidR="00FD2401" w:rsidRDefault="00965239">
      <w:pPr>
        <w:ind w:firstLineChars="200" w:firstLine="480"/>
        <w:rPr>
          <w:rFonts w:ascii="仿宋_GB2312" w:eastAsia="仿宋_GB2312" w:hAnsi="仿宋_GB2312"/>
          <w:sz w:val="24"/>
        </w:rPr>
      </w:pPr>
      <w:bookmarkStart w:id="83" w:name="_Toc498101298"/>
      <w:r>
        <w:rPr>
          <w:rFonts w:ascii="仿宋_GB2312" w:eastAsia="仿宋_GB2312" w:hAnsi="仿宋_GB2312"/>
          <w:sz w:val="24"/>
        </w:rPr>
        <w:t>⑵</w:t>
      </w:r>
      <w:r>
        <w:rPr>
          <w:rFonts w:ascii="仿宋_GB2312" w:eastAsia="仿宋_GB2312" w:hAnsi="仿宋_GB2312" w:hint="eastAsia"/>
          <w:sz w:val="24"/>
        </w:rPr>
        <w:t>出现影响采购公正的违法违规行为的；</w:t>
      </w:r>
      <w:bookmarkEnd w:id="83"/>
    </w:p>
    <w:p w:rsidR="00FD2401" w:rsidRDefault="00965239">
      <w:pPr>
        <w:ind w:firstLineChars="200" w:firstLine="480"/>
        <w:rPr>
          <w:rFonts w:ascii="仿宋_GB2312" w:eastAsia="仿宋_GB2312" w:hAnsi="仿宋_GB2312"/>
          <w:sz w:val="24"/>
        </w:rPr>
      </w:pPr>
      <w:bookmarkStart w:id="84" w:name="_Toc498101299"/>
      <w:r>
        <w:rPr>
          <w:rFonts w:ascii="仿宋_GB2312" w:eastAsia="仿宋_GB2312" w:hAnsi="仿宋_GB2312" w:hint="eastAsia"/>
          <w:sz w:val="24"/>
        </w:rPr>
        <w:t>⑶供应商的报价均超过采购预算的；</w:t>
      </w:r>
      <w:bookmarkEnd w:id="84"/>
    </w:p>
    <w:p w:rsidR="00FD2401" w:rsidRDefault="00965239">
      <w:pPr>
        <w:ind w:firstLineChars="200" w:firstLine="480"/>
        <w:rPr>
          <w:rFonts w:ascii="仿宋_GB2312" w:eastAsia="仿宋_GB2312" w:hAnsi="仿宋_GB2312"/>
          <w:sz w:val="24"/>
        </w:rPr>
      </w:pPr>
      <w:bookmarkStart w:id="85" w:name="_Toc498101300"/>
      <w:r>
        <w:rPr>
          <w:rFonts w:ascii="仿宋_GB2312" w:eastAsia="仿宋_GB2312" w:hAnsi="仿宋_GB2312" w:hint="eastAsia"/>
          <w:sz w:val="24"/>
        </w:rPr>
        <w:t>⑷因重大变故，采购任务取消的。</w:t>
      </w:r>
      <w:bookmarkEnd w:id="85"/>
    </w:p>
    <w:p w:rsidR="00FD2401" w:rsidRDefault="00965239">
      <w:pPr>
        <w:ind w:firstLineChars="200" w:firstLine="480"/>
        <w:rPr>
          <w:rFonts w:ascii="仿宋_GB2312" w:eastAsia="仿宋_GB2312" w:hAnsi="仿宋_GB2312"/>
          <w:sz w:val="24"/>
        </w:rPr>
      </w:pPr>
      <w:bookmarkStart w:id="86" w:name="_Toc498101301"/>
      <w:r>
        <w:rPr>
          <w:rFonts w:ascii="仿宋_GB2312" w:eastAsia="仿宋_GB2312" w:hAnsi="仿宋_GB2312" w:hint="eastAsia"/>
          <w:sz w:val="24"/>
        </w:rPr>
        <w:t>4、投标代表资格确认：</w:t>
      </w:r>
      <w:bookmarkEnd w:id="86"/>
    </w:p>
    <w:p w:rsidR="00FD2401" w:rsidRDefault="00965239">
      <w:pPr>
        <w:ind w:firstLineChars="200" w:firstLine="480"/>
        <w:rPr>
          <w:rFonts w:ascii="仿宋_GB2312" w:eastAsia="仿宋_GB2312" w:hAnsi="仿宋_GB2312"/>
          <w:sz w:val="24"/>
        </w:rPr>
      </w:pPr>
      <w:bookmarkStart w:id="87" w:name="_Toc498101302"/>
      <w:r>
        <w:rPr>
          <w:rFonts w:ascii="仿宋_GB2312" w:eastAsia="仿宋_GB2312" w:hAnsi="仿宋_GB2312"/>
          <w:sz w:val="24"/>
        </w:rPr>
        <w:t>⑴投标代表为所属单位法人代表的，自然生效。</w:t>
      </w:r>
      <w:bookmarkEnd w:id="87"/>
    </w:p>
    <w:p w:rsidR="00FD2401" w:rsidRDefault="00965239">
      <w:pPr>
        <w:ind w:firstLineChars="200" w:firstLine="480"/>
        <w:rPr>
          <w:rFonts w:ascii="仿宋_GB2312" w:eastAsia="仿宋_GB2312" w:hAnsi="仿宋_GB2312"/>
          <w:sz w:val="24"/>
        </w:rPr>
      </w:pPr>
      <w:bookmarkStart w:id="88" w:name="_Toc498101303"/>
      <w:r>
        <w:rPr>
          <w:rFonts w:ascii="仿宋_GB2312" w:eastAsia="仿宋_GB2312" w:hAnsi="仿宋_GB2312"/>
          <w:sz w:val="24"/>
        </w:rPr>
        <w:t>⑵投标代表为非所属单位法人代表的，必须凭所属单位法人代表的原始签章授权方为有效。</w:t>
      </w:r>
      <w:bookmarkEnd w:id="88"/>
    </w:p>
    <w:p w:rsidR="00FD2401" w:rsidRDefault="00FD2401">
      <w:pPr>
        <w:ind w:firstLineChars="200" w:firstLine="420"/>
      </w:pPr>
    </w:p>
    <w:p w:rsidR="00FD2401" w:rsidRDefault="00965239">
      <w:pPr>
        <w:jc w:val="center"/>
        <w:rPr>
          <w:rFonts w:ascii="方正小标宋简体" w:eastAsia="方正小标宋简体"/>
          <w:sz w:val="32"/>
          <w:szCs w:val="32"/>
        </w:rPr>
      </w:pPr>
      <w:bookmarkStart w:id="89" w:name="_Toc497837825"/>
      <w:r>
        <w:rPr>
          <w:rFonts w:ascii="方正小标宋简体" w:eastAsia="方正小标宋简体" w:hint="eastAsia"/>
          <w:sz w:val="32"/>
          <w:szCs w:val="32"/>
        </w:rPr>
        <w:t>九、竞标方必须的服务承诺</w:t>
      </w:r>
      <w:bookmarkEnd w:id="89"/>
    </w:p>
    <w:p w:rsidR="00FD2401" w:rsidRDefault="00965239">
      <w:pPr>
        <w:ind w:firstLineChars="200" w:firstLine="480"/>
        <w:rPr>
          <w:rFonts w:ascii="仿宋_GB2312" w:eastAsia="仿宋_GB2312" w:hAnsi="仿宋_GB2312"/>
          <w:sz w:val="24"/>
        </w:rPr>
      </w:pPr>
      <w:r>
        <w:rPr>
          <w:rFonts w:ascii="仿宋_GB2312" w:eastAsia="仿宋_GB2312" w:hAnsi="仿宋_GB2312" w:hint="eastAsia"/>
          <w:sz w:val="24"/>
        </w:rPr>
        <w:t>按照国家/行业规范及本采购文件所约定的相关条款自行承诺。</w:t>
      </w:r>
    </w:p>
    <w:p w:rsidR="00FD2401" w:rsidRDefault="00FD2401">
      <w:pPr>
        <w:ind w:firstLineChars="200" w:firstLine="480"/>
        <w:rPr>
          <w:rFonts w:ascii="仿宋_GB2312" w:eastAsia="仿宋_GB2312" w:hAnsi="仿宋_GB2312"/>
          <w:sz w:val="24"/>
        </w:rPr>
      </w:pPr>
    </w:p>
    <w:p w:rsidR="00FD2401" w:rsidRDefault="00965239">
      <w:pPr>
        <w:jc w:val="center"/>
        <w:rPr>
          <w:rFonts w:ascii="方正小标宋简体" w:eastAsia="方正小标宋简体"/>
          <w:sz w:val="32"/>
          <w:szCs w:val="32"/>
        </w:rPr>
      </w:pPr>
      <w:bookmarkStart w:id="90" w:name="_Toc497837826"/>
      <w:r>
        <w:rPr>
          <w:rFonts w:ascii="方正小标宋简体" w:eastAsia="方正小标宋简体" w:hint="eastAsia"/>
          <w:sz w:val="32"/>
          <w:szCs w:val="32"/>
        </w:rPr>
        <w:t>十、违约赔偿</w:t>
      </w:r>
      <w:bookmarkEnd w:id="90"/>
    </w:p>
    <w:p w:rsidR="00FD2401" w:rsidRDefault="00965239">
      <w:pPr>
        <w:ind w:firstLineChars="200" w:firstLine="480"/>
        <w:rPr>
          <w:rFonts w:ascii="仿宋_GB2312" w:eastAsia="仿宋_GB2312" w:hAnsi="仿宋_GB2312"/>
          <w:sz w:val="24"/>
        </w:rPr>
      </w:pPr>
      <w:r>
        <w:rPr>
          <w:rFonts w:ascii="仿宋_GB2312" w:eastAsia="仿宋_GB2312" w:hAnsi="仿宋_GB2312" w:hint="eastAsia"/>
          <w:sz w:val="24"/>
        </w:rPr>
        <w:t>按照国家/行业规范及本采购文件所约定的相关条款执行。</w:t>
      </w:r>
    </w:p>
    <w:p w:rsidR="00FD2401" w:rsidRDefault="00FD2401">
      <w:pPr>
        <w:ind w:firstLineChars="200" w:firstLine="480"/>
        <w:rPr>
          <w:rFonts w:ascii="仿宋_GB2312" w:eastAsia="仿宋_GB2312" w:hAnsi="仿宋_GB2312"/>
          <w:sz w:val="24"/>
        </w:rPr>
      </w:pPr>
    </w:p>
    <w:p w:rsidR="00FD2401" w:rsidRDefault="00965239">
      <w:pPr>
        <w:jc w:val="center"/>
        <w:rPr>
          <w:rFonts w:ascii="方正小标宋简体" w:eastAsia="方正小标宋简体"/>
          <w:sz w:val="32"/>
          <w:szCs w:val="32"/>
        </w:rPr>
      </w:pPr>
      <w:bookmarkStart w:id="91" w:name="_Toc497837827"/>
      <w:r>
        <w:rPr>
          <w:rFonts w:ascii="方正小标宋简体" w:eastAsia="方正小标宋简体" w:hint="eastAsia"/>
          <w:sz w:val="32"/>
          <w:szCs w:val="32"/>
        </w:rPr>
        <w:t>十一、主要项目内容</w:t>
      </w:r>
      <w:bookmarkEnd w:id="91"/>
    </w:p>
    <w:p w:rsidR="00FD2401" w:rsidRDefault="00965239">
      <w:pPr>
        <w:ind w:firstLineChars="200" w:firstLine="480"/>
        <w:rPr>
          <w:rFonts w:ascii="仿宋_GB2312" w:eastAsia="仿宋_GB2312" w:hAnsi="仿宋_GB2312"/>
          <w:sz w:val="24"/>
        </w:rPr>
      </w:pPr>
      <w:r>
        <w:rPr>
          <w:rFonts w:ascii="仿宋_GB2312" w:eastAsia="仿宋_GB2312" w:hAnsi="仿宋_GB2312" w:hint="eastAsia"/>
          <w:sz w:val="24"/>
        </w:rPr>
        <w:t>1、服务内容及标准要求：详见第二章。</w:t>
      </w:r>
    </w:p>
    <w:p w:rsidR="00FD2401" w:rsidRDefault="00965239">
      <w:pPr>
        <w:ind w:firstLineChars="200" w:firstLine="480"/>
        <w:rPr>
          <w:rFonts w:ascii="仿宋_GB2312" w:eastAsia="仿宋_GB2312" w:hAnsi="仿宋_GB2312"/>
          <w:sz w:val="24"/>
        </w:rPr>
      </w:pPr>
      <w:r>
        <w:rPr>
          <w:rFonts w:ascii="仿宋_GB2312" w:eastAsia="仿宋_GB2312" w:hAnsi="仿宋_GB2312" w:hint="eastAsia"/>
          <w:sz w:val="24"/>
        </w:rPr>
        <w:t>2、项目完成时间：如果是省财政采购项目的，须在指标下达后尽快安排各采购项目，在双方约定时间内完成，最晚不得超出当年会计年度，否则除校方原因外均视为违约并将承担相应违约责任。</w:t>
      </w:r>
    </w:p>
    <w:p w:rsidR="00FD2401" w:rsidRDefault="00965239">
      <w:pPr>
        <w:ind w:firstLineChars="200" w:firstLine="480"/>
        <w:rPr>
          <w:rFonts w:ascii="仿宋_GB2312" w:eastAsia="仿宋_GB2312"/>
          <w:sz w:val="24"/>
        </w:rPr>
      </w:pPr>
      <w:r>
        <w:rPr>
          <w:rFonts w:ascii="仿宋_GB2312" w:eastAsia="仿宋_GB2312" w:hint="eastAsia"/>
          <w:sz w:val="24"/>
        </w:rPr>
        <w:t>3、质量保证措施：由各投标方在其投标文件中自行注明。</w:t>
      </w:r>
    </w:p>
    <w:p w:rsidR="00FD2401" w:rsidRDefault="00965239">
      <w:pPr>
        <w:ind w:firstLineChars="200" w:firstLine="480"/>
        <w:rPr>
          <w:rFonts w:ascii="仿宋_GB2312" w:eastAsia="仿宋_GB2312"/>
          <w:sz w:val="24"/>
        </w:rPr>
      </w:pPr>
      <w:r>
        <w:rPr>
          <w:rFonts w:ascii="仿宋_GB2312" w:eastAsia="仿宋_GB2312"/>
          <w:sz w:val="24"/>
        </w:rPr>
        <w:tab/>
      </w:r>
    </w:p>
    <w:p w:rsidR="00FD2401" w:rsidRDefault="00965239">
      <w:pPr>
        <w:jc w:val="center"/>
        <w:rPr>
          <w:rFonts w:ascii="方正小标宋简体" w:eastAsia="方正小标宋简体"/>
          <w:sz w:val="32"/>
          <w:szCs w:val="32"/>
        </w:rPr>
      </w:pPr>
      <w:bookmarkStart w:id="92" w:name="_Toc497837829"/>
      <w:r>
        <w:rPr>
          <w:rFonts w:ascii="方正小标宋简体" w:eastAsia="方正小标宋简体" w:hint="eastAsia"/>
          <w:sz w:val="32"/>
          <w:szCs w:val="32"/>
        </w:rPr>
        <w:t>十二、  评标方式</w:t>
      </w:r>
      <w:bookmarkEnd w:id="92"/>
    </w:p>
    <w:p w:rsidR="00FD2401" w:rsidRDefault="00965239">
      <w:pPr>
        <w:ind w:firstLineChars="200" w:firstLine="480"/>
        <w:rPr>
          <w:rFonts w:ascii="仿宋_GB2312" w:eastAsia="仿宋_GB2312"/>
          <w:sz w:val="24"/>
        </w:rPr>
      </w:pPr>
      <w:r>
        <w:rPr>
          <w:rFonts w:ascii="仿宋_GB2312" w:eastAsia="仿宋_GB2312" w:hint="eastAsia"/>
          <w:sz w:val="24"/>
        </w:rPr>
        <w:lastRenderedPageBreak/>
        <w:t>在投标方完全满足采购文件要求的前提下，依据公司实力、投标价格、资信资质、公司规模、经营业绩、项目完成时间、优惠服务承诺等内容（定标前学校将可能对所有潜在中标方进行考察并作为是否中标的客观依据）选定中标方，其中竞标价格为非常重要的参考因素但并非唯一因素。</w:t>
      </w:r>
    </w:p>
    <w:p w:rsidR="00FD2401" w:rsidRDefault="00965239">
      <w:pPr>
        <w:jc w:val="center"/>
        <w:rPr>
          <w:rFonts w:ascii="方正小标宋简体" w:eastAsia="方正小标宋简体"/>
          <w:sz w:val="32"/>
          <w:szCs w:val="32"/>
        </w:rPr>
      </w:pPr>
      <w:bookmarkStart w:id="93" w:name="_Toc497837830"/>
      <w:r>
        <w:rPr>
          <w:rFonts w:ascii="方正小标宋简体" w:eastAsia="方正小标宋简体" w:hint="eastAsia"/>
          <w:sz w:val="32"/>
          <w:szCs w:val="32"/>
        </w:rPr>
        <w:t>十三、定标</w:t>
      </w:r>
      <w:bookmarkEnd w:id="93"/>
    </w:p>
    <w:p w:rsidR="00FD2401" w:rsidRDefault="00965239">
      <w:pPr>
        <w:ind w:firstLineChars="200" w:firstLine="480"/>
        <w:rPr>
          <w:rFonts w:ascii="仿宋_GB2312" w:eastAsia="仿宋_GB2312" w:hAnsi="仿宋_GB2312"/>
          <w:sz w:val="24"/>
        </w:rPr>
      </w:pPr>
      <w:r>
        <w:rPr>
          <w:rFonts w:ascii="仿宋_GB2312" w:eastAsia="仿宋_GB2312" w:hAnsi="仿宋_GB2312" w:hint="eastAsia"/>
          <w:sz w:val="24"/>
        </w:rPr>
        <w:t>本次采购项目成交原则：根据质量和服务均能满足采购文件实质性响应要求且最后报价最高。</w:t>
      </w:r>
    </w:p>
    <w:p w:rsidR="00FD2401" w:rsidRDefault="00965239">
      <w:pPr>
        <w:ind w:firstLineChars="200" w:firstLine="480"/>
        <w:rPr>
          <w:rFonts w:ascii="仿宋_GB2312" w:eastAsia="仿宋_GB2312"/>
          <w:sz w:val="24"/>
        </w:rPr>
      </w:pPr>
      <w:r>
        <w:rPr>
          <w:rFonts w:ascii="仿宋_GB2312" w:eastAsia="仿宋_GB2312" w:hint="eastAsia"/>
          <w:sz w:val="24"/>
        </w:rPr>
        <w:t>响应文件满足采购文件全部实质性要求且最后报价最高、公示结果无异议的供应商</w:t>
      </w:r>
      <w:r>
        <w:rPr>
          <w:rFonts w:ascii="仿宋_GB2312" w:eastAsia="仿宋_GB2312" w:hAnsi="华文细黑" w:hint="eastAsia"/>
          <w:sz w:val="24"/>
        </w:rPr>
        <w:t>为成交候选供应商</w:t>
      </w:r>
      <w:r>
        <w:rPr>
          <w:rFonts w:ascii="仿宋_GB2312" w:eastAsia="仿宋_GB2312" w:hint="eastAsia"/>
          <w:sz w:val="24"/>
        </w:rPr>
        <w:t>。</w:t>
      </w:r>
    </w:p>
    <w:p w:rsidR="00FD2401" w:rsidRDefault="00965239">
      <w:pPr>
        <w:ind w:firstLineChars="200" w:firstLine="480"/>
        <w:rPr>
          <w:rFonts w:ascii="仿宋_GB2312" w:eastAsia="仿宋_GB2312"/>
          <w:sz w:val="24"/>
        </w:rPr>
      </w:pPr>
      <w:r>
        <w:rPr>
          <w:rFonts w:ascii="仿宋_GB2312" w:eastAsia="仿宋_GB2312" w:hint="eastAsia"/>
          <w:sz w:val="24"/>
        </w:rPr>
        <w:t>备注：评标结果公示期1个工作日。</w:t>
      </w:r>
    </w:p>
    <w:p w:rsidR="00FD2401" w:rsidRDefault="00965239">
      <w:pPr>
        <w:ind w:firstLineChars="200" w:firstLine="480"/>
        <w:rPr>
          <w:rFonts w:ascii="仿宋_GB2312" w:eastAsia="仿宋_GB2312"/>
          <w:sz w:val="24"/>
        </w:rPr>
      </w:pPr>
      <w:r>
        <w:rPr>
          <w:rFonts w:ascii="仿宋_GB2312" w:eastAsia="仿宋_GB2312" w:hint="eastAsia"/>
          <w:sz w:val="24"/>
        </w:rPr>
        <w:t>对公示结果有异议者，可在规定期限内以经所在单位签字盖章的书面文件形式并</w:t>
      </w:r>
      <w:proofErr w:type="gramStart"/>
      <w:r>
        <w:rPr>
          <w:rFonts w:ascii="仿宋_GB2312" w:eastAsia="仿宋_GB2312" w:hint="eastAsia"/>
          <w:sz w:val="24"/>
        </w:rPr>
        <w:t>附有效</w:t>
      </w:r>
      <w:proofErr w:type="gramEnd"/>
      <w:r>
        <w:rPr>
          <w:rFonts w:ascii="仿宋_GB2312" w:eastAsia="仿宋_GB2312" w:hint="eastAsia"/>
          <w:sz w:val="24"/>
        </w:rPr>
        <w:t>证明材料原件实名向学校资产管理处反映，联系电话0536－8462001。</w:t>
      </w:r>
    </w:p>
    <w:p w:rsidR="00FD2401" w:rsidRDefault="00FD2401">
      <w:pPr>
        <w:ind w:firstLineChars="200" w:firstLine="480"/>
        <w:rPr>
          <w:rFonts w:ascii="仿宋_GB2312" w:eastAsia="仿宋_GB2312"/>
          <w:sz w:val="24"/>
          <w:szCs w:val="32"/>
        </w:rPr>
      </w:pPr>
    </w:p>
    <w:p w:rsidR="00FD2401" w:rsidRDefault="00965239">
      <w:pPr>
        <w:jc w:val="center"/>
        <w:rPr>
          <w:rFonts w:ascii="方正小标宋简体" w:eastAsia="方正小标宋简体"/>
          <w:sz w:val="32"/>
          <w:szCs w:val="32"/>
        </w:rPr>
      </w:pPr>
      <w:bookmarkStart w:id="94" w:name="_Toc497837831"/>
      <w:r>
        <w:rPr>
          <w:rFonts w:ascii="方正小标宋简体" w:eastAsia="方正小标宋简体" w:hint="eastAsia"/>
          <w:sz w:val="32"/>
          <w:szCs w:val="32"/>
        </w:rPr>
        <w:t>十四、合同授予</w:t>
      </w:r>
      <w:bookmarkEnd w:id="94"/>
    </w:p>
    <w:p w:rsidR="00FD2401" w:rsidRDefault="00965239">
      <w:pPr>
        <w:ind w:firstLineChars="200" w:firstLine="480"/>
        <w:rPr>
          <w:rFonts w:ascii="仿宋_GB2312" w:eastAsia="仿宋_GB2312"/>
          <w:sz w:val="24"/>
        </w:rPr>
      </w:pPr>
      <w:r>
        <w:rPr>
          <w:rFonts w:ascii="仿宋_GB2312" w:eastAsia="仿宋_GB2312" w:hint="eastAsia"/>
          <w:sz w:val="24"/>
        </w:rPr>
        <w:t>1、合同授予标准：本采购项目合同将授予公示合格的中标方。</w:t>
      </w:r>
    </w:p>
    <w:p w:rsidR="00FD2401" w:rsidRDefault="00965239">
      <w:pPr>
        <w:ind w:firstLineChars="200" w:firstLine="480"/>
        <w:rPr>
          <w:rFonts w:ascii="仿宋_GB2312" w:eastAsia="仿宋_GB2312"/>
          <w:sz w:val="24"/>
        </w:rPr>
      </w:pPr>
      <w:r>
        <w:rPr>
          <w:rFonts w:ascii="仿宋_GB2312" w:eastAsia="仿宋_GB2312" w:hint="eastAsia"/>
          <w:sz w:val="24"/>
        </w:rPr>
        <w:t>2、公示期满，将向成交供应商发放成交通知书。</w:t>
      </w:r>
    </w:p>
    <w:p w:rsidR="00FD2401" w:rsidRDefault="00965239">
      <w:pPr>
        <w:ind w:firstLineChars="200" w:firstLine="480"/>
        <w:rPr>
          <w:rFonts w:ascii="仿宋_GB2312" w:eastAsia="仿宋_GB2312"/>
          <w:sz w:val="24"/>
        </w:rPr>
      </w:pPr>
      <w:r>
        <w:rPr>
          <w:rFonts w:ascii="仿宋_GB2312" w:eastAsia="仿宋_GB2312" w:hint="eastAsia"/>
          <w:sz w:val="24"/>
        </w:rPr>
        <w:t>3、成交供应</w:t>
      </w:r>
      <w:proofErr w:type="gramStart"/>
      <w:r>
        <w:rPr>
          <w:rFonts w:ascii="仿宋_GB2312" w:eastAsia="仿宋_GB2312" w:hint="eastAsia"/>
          <w:sz w:val="24"/>
        </w:rPr>
        <w:t>商接到</w:t>
      </w:r>
      <w:proofErr w:type="gramEnd"/>
      <w:r>
        <w:rPr>
          <w:rFonts w:ascii="仿宋_GB2312" w:eastAsia="仿宋_GB2312" w:hint="eastAsia"/>
          <w:sz w:val="24"/>
        </w:rPr>
        <w:t>成交通知书后，三个工作日内将履约保证金交至潍坊医学院财务处指定账户。</w:t>
      </w:r>
    </w:p>
    <w:p w:rsidR="00FD2401" w:rsidRDefault="00FD2401">
      <w:pPr>
        <w:ind w:firstLineChars="200" w:firstLine="480"/>
        <w:rPr>
          <w:rFonts w:ascii="仿宋_GB2312" w:eastAsia="仿宋_GB2312"/>
          <w:sz w:val="24"/>
        </w:rPr>
      </w:pPr>
    </w:p>
    <w:p w:rsidR="00FD2401" w:rsidRDefault="00965239">
      <w:pPr>
        <w:jc w:val="center"/>
        <w:rPr>
          <w:rFonts w:ascii="方正小标宋简体" w:eastAsia="方正小标宋简体"/>
          <w:sz w:val="32"/>
          <w:szCs w:val="32"/>
        </w:rPr>
      </w:pPr>
      <w:bookmarkStart w:id="95" w:name="_Toc497837832"/>
      <w:r>
        <w:rPr>
          <w:rFonts w:ascii="方正小标宋简体" w:eastAsia="方正小标宋简体" w:hint="eastAsia"/>
          <w:sz w:val="32"/>
          <w:szCs w:val="32"/>
        </w:rPr>
        <w:t>十五、特别声明</w:t>
      </w:r>
      <w:bookmarkEnd w:id="95"/>
    </w:p>
    <w:p w:rsidR="00FD2401" w:rsidRDefault="00965239">
      <w:pPr>
        <w:ind w:firstLineChars="200" w:firstLine="480"/>
        <w:rPr>
          <w:rFonts w:ascii="仿宋_GB2312" w:eastAsia="仿宋_GB2312"/>
          <w:sz w:val="24"/>
        </w:rPr>
      </w:pPr>
      <w:r>
        <w:rPr>
          <w:rFonts w:ascii="仿宋_GB2312" w:eastAsia="仿宋_GB2312" w:hint="eastAsia"/>
          <w:sz w:val="24"/>
        </w:rPr>
        <w:t>1、项目进行过程中，无论何种原因所引发的与中标</w:t>
      </w:r>
      <w:proofErr w:type="gramStart"/>
      <w:r>
        <w:rPr>
          <w:rFonts w:ascii="仿宋_GB2312" w:eastAsia="仿宋_GB2312" w:hint="eastAsia"/>
          <w:sz w:val="24"/>
        </w:rPr>
        <w:t>方相关</w:t>
      </w:r>
      <w:proofErr w:type="gramEnd"/>
      <w:r>
        <w:rPr>
          <w:rFonts w:ascii="仿宋_GB2312" w:eastAsia="仿宋_GB2312" w:hint="eastAsia"/>
          <w:sz w:val="24"/>
        </w:rPr>
        <w:t xml:space="preserve">的人身／货物损害，一概由其自行承担其经济／法律责任。 </w:t>
      </w:r>
    </w:p>
    <w:p w:rsidR="00FD2401" w:rsidRDefault="00965239">
      <w:pPr>
        <w:ind w:firstLineChars="200" w:firstLine="480"/>
        <w:rPr>
          <w:rFonts w:ascii="仿宋_GB2312" w:eastAsia="仿宋_GB2312"/>
          <w:sz w:val="24"/>
        </w:rPr>
      </w:pPr>
      <w:r>
        <w:rPr>
          <w:rFonts w:ascii="仿宋_GB2312" w:eastAsia="仿宋_GB2312" w:hint="eastAsia"/>
          <w:sz w:val="24"/>
        </w:rPr>
        <w:t>2、本采购文件所提供的业务、标准要求，允许投标方在高于其上限的基础上参考执行。</w:t>
      </w:r>
    </w:p>
    <w:p w:rsidR="00FD2401" w:rsidRDefault="00965239">
      <w:pPr>
        <w:ind w:firstLineChars="200" w:firstLine="480"/>
        <w:rPr>
          <w:rFonts w:ascii="仿宋_GB2312" w:eastAsia="仿宋_GB2312"/>
          <w:sz w:val="24"/>
        </w:rPr>
      </w:pPr>
      <w:r>
        <w:rPr>
          <w:rFonts w:ascii="仿宋_GB2312" w:eastAsia="仿宋_GB2312" w:hint="eastAsia"/>
          <w:sz w:val="24"/>
        </w:rPr>
        <w:t>3、</w:t>
      </w:r>
      <w:r>
        <w:rPr>
          <w:rFonts w:ascii="仿宋_GB2312" w:eastAsia="仿宋_GB2312" w:hint="eastAsia"/>
          <w:color w:val="000000"/>
          <w:sz w:val="24"/>
        </w:rPr>
        <w:t>中标单位必须在中标结果公示生效后的当天领取中标通知书，并凭此与该项目的学校主管部门在学校限定时间内正式签署商务合同。</w:t>
      </w:r>
      <w:r>
        <w:rPr>
          <w:rFonts w:ascii="仿宋_GB2312" w:eastAsia="仿宋_GB2312" w:hint="eastAsia"/>
          <w:sz w:val="24"/>
        </w:rPr>
        <w:t>对于不能按照学校的合理要求并在限定时间内</w:t>
      </w:r>
      <w:proofErr w:type="gramStart"/>
      <w:r>
        <w:rPr>
          <w:rFonts w:ascii="仿宋_GB2312" w:eastAsia="仿宋_GB2312" w:hint="eastAsia"/>
          <w:sz w:val="24"/>
        </w:rPr>
        <w:t>签定</w:t>
      </w:r>
      <w:proofErr w:type="gramEnd"/>
      <w:r>
        <w:rPr>
          <w:rFonts w:ascii="仿宋_GB2312" w:eastAsia="仿宋_GB2312" w:hint="eastAsia"/>
          <w:sz w:val="24"/>
        </w:rPr>
        <w:t>商务合同的中标方，学校拥有即时终止其中标资格而且进一步追究其违约经济／法律责任的权利。</w:t>
      </w:r>
    </w:p>
    <w:p w:rsidR="00FD2401" w:rsidRDefault="00965239">
      <w:pPr>
        <w:ind w:firstLineChars="200" w:firstLine="480"/>
        <w:rPr>
          <w:rFonts w:ascii="仿宋_GB2312" w:eastAsia="仿宋_GB2312"/>
          <w:sz w:val="24"/>
        </w:rPr>
      </w:pPr>
      <w:r>
        <w:rPr>
          <w:rFonts w:ascii="仿宋_GB2312" w:eastAsia="仿宋_GB2312" w:hint="eastAsia"/>
          <w:sz w:val="24"/>
        </w:rPr>
        <w:t>4、对于中标后进入学校的项目，如果存在资质不实、业绩虚假、挂靠投标或者项目转包等情况的，将一概视为违约并将承担相应违约责任。</w:t>
      </w:r>
    </w:p>
    <w:p w:rsidR="00FD2401" w:rsidRDefault="00965239">
      <w:pPr>
        <w:ind w:firstLineChars="200" w:firstLine="480"/>
        <w:rPr>
          <w:rFonts w:ascii="仿宋_GB2312" w:eastAsia="仿宋_GB2312"/>
          <w:sz w:val="24"/>
        </w:rPr>
      </w:pPr>
      <w:r>
        <w:rPr>
          <w:rFonts w:ascii="仿宋_GB2312" w:eastAsia="仿宋_GB2312" w:hint="eastAsia"/>
          <w:sz w:val="24"/>
        </w:rPr>
        <w:t>5、其它未尽事宜，由投标方参照本项目学校主管部门的意见执行。</w:t>
      </w:r>
    </w:p>
    <w:p w:rsidR="00FD2401" w:rsidRDefault="00965239">
      <w:pPr>
        <w:ind w:firstLineChars="200" w:firstLine="480"/>
        <w:rPr>
          <w:rFonts w:ascii="仿宋_GB2312" w:eastAsia="仿宋_GB2312"/>
          <w:sz w:val="24"/>
        </w:rPr>
      </w:pPr>
      <w:r>
        <w:rPr>
          <w:rFonts w:ascii="仿宋_GB2312" w:eastAsia="仿宋_GB2312" w:hint="eastAsia"/>
          <w:sz w:val="24"/>
        </w:rPr>
        <w:t>6、本采购文件及中标方的投标文件、中标后双方</w:t>
      </w:r>
      <w:proofErr w:type="gramStart"/>
      <w:r>
        <w:rPr>
          <w:rFonts w:ascii="仿宋_GB2312" w:eastAsia="仿宋_GB2312" w:hint="eastAsia"/>
          <w:sz w:val="24"/>
        </w:rPr>
        <w:t>签定</w:t>
      </w:r>
      <w:proofErr w:type="gramEnd"/>
      <w:r>
        <w:rPr>
          <w:rFonts w:ascii="仿宋_GB2312" w:eastAsia="仿宋_GB2312" w:hint="eastAsia"/>
          <w:sz w:val="24"/>
        </w:rPr>
        <w:t>的商务合同等相关文件中，标准要求不一致之处、前后矛盾之处，均按照最高标准</w:t>
      </w:r>
      <w:proofErr w:type="gramStart"/>
      <w:r>
        <w:rPr>
          <w:rFonts w:ascii="仿宋_GB2312" w:eastAsia="仿宋_GB2312" w:hint="eastAsia"/>
          <w:sz w:val="24"/>
        </w:rPr>
        <w:t>暨对于</w:t>
      </w:r>
      <w:proofErr w:type="gramEnd"/>
      <w:r>
        <w:rPr>
          <w:rFonts w:ascii="仿宋_GB2312" w:eastAsia="仿宋_GB2312" w:hint="eastAsia"/>
          <w:sz w:val="24"/>
        </w:rPr>
        <w:t>学校最为有利的条款执行。</w:t>
      </w:r>
    </w:p>
    <w:p w:rsidR="00FD2401" w:rsidRDefault="00FD2401">
      <w:pPr>
        <w:ind w:firstLineChars="200" w:firstLine="480"/>
        <w:rPr>
          <w:rFonts w:ascii="仿宋_GB2312" w:eastAsia="仿宋_GB2312" w:hAnsi="华文细黑"/>
          <w:sz w:val="24"/>
        </w:rPr>
      </w:pPr>
    </w:p>
    <w:p w:rsidR="00FD2401" w:rsidRDefault="00965239">
      <w:pPr>
        <w:pStyle w:val="aa"/>
      </w:pPr>
      <w:r>
        <w:br w:type="page"/>
      </w:r>
      <w:bookmarkStart w:id="96" w:name="_Toc498101304"/>
      <w:bookmarkStart w:id="97" w:name="_Toc10238"/>
      <w:r>
        <w:rPr>
          <w:rFonts w:hint="eastAsia"/>
        </w:rPr>
        <w:lastRenderedPageBreak/>
        <w:t>第二章</w:t>
      </w:r>
      <w:r>
        <w:rPr>
          <w:rFonts w:hint="eastAsia"/>
        </w:rPr>
        <w:t xml:space="preserve">  </w:t>
      </w:r>
      <w:r>
        <w:rPr>
          <w:rFonts w:hint="eastAsia"/>
        </w:rPr>
        <w:t>项目内容及要求</w:t>
      </w:r>
      <w:bookmarkEnd w:id="96"/>
      <w:bookmarkEnd w:id="97"/>
    </w:p>
    <w:p w:rsidR="00FD2401" w:rsidRDefault="00965239">
      <w:pPr>
        <w:jc w:val="left"/>
        <w:rPr>
          <w:rFonts w:ascii="仿宋_GB2312" w:eastAsia="仿宋_GB2312"/>
          <w:sz w:val="30"/>
          <w:szCs w:val="30"/>
        </w:rPr>
      </w:pPr>
      <w:r>
        <w:rPr>
          <w:rFonts w:ascii="仿宋_GB2312" w:eastAsia="仿宋_GB2312" w:hint="eastAsia"/>
          <w:sz w:val="30"/>
          <w:szCs w:val="30"/>
        </w:rPr>
        <w:t xml:space="preserve">    一、项目名称：潍坊医学院2017-2018年度供暖季煤渣处理项目。</w:t>
      </w:r>
    </w:p>
    <w:p w:rsidR="00FD2401" w:rsidRDefault="00965239">
      <w:pPr>
        <w:jc w:val="left"/>
        <w:rPr>
          <w:rFonts w:ascii="仿宋_GB2312" w:eastAsia="仿宋_GB2312"/>
          <w:sz w:val="30"/>
          <w:szCs w:val="30"/>
        </w:rPr>
      </w:pPr>
      <w:r>
        <w:rPr>
          <w:rFonts w:ascii="仿宋_GB2312" w:eastAsia="仿宋_GB2312" w:hint="eastAsia"/>
          <w:sz w:val="30"/>
          <w:szCs w:val="30"/>
        </w:rPr>
        <w:t xml:space="preserve">    二、实施地点：学校指定位置。</w:t>
      </w:r>
    </w:p>
    <w:p w:rsidR="00FD2401" w:rsidRDefault="00965239">
      <w:pPr>
        <w:jc w:val="left"/>
        <w:rPr>
          <w:rFonts w:ascii="仿宋_GB2312" w:eastAsia="仿宋_GB2312"/>
          <w:sz w:val="30"/>
          <w:szCs w:val="30"/>
        </w:rPr>
      </w:pPr>
      <w:r>
        <w:rPr>
          <w:rFonts w:ascii="仿宋_GB2312" w:eastAsia="仿宋_GB2312" w:hint="eastAsia"/>
          <w:sz w:val="30"/>
          <w:szCs w:val="30"/>
        </w:rPr>
        <w:t xml:space="preserve">    三、项目内容及实施要求：</w:t>
      </w:r>
    </w:p>
    <w:p w:rsidR="00FD2401" w:rsidRDefault="00965239">
      <w:pPr>
        <w:ind w:firstLineChars="200" w:firstLine="600"/>
        <w:jc w:val="left"/>
        <w:rPr>
          <w:rFonts w:ascii="仿宋_GB2312" w:eastAsia="仿宋_GB2312"/>
          <w:sz w:val="30"/>
          <w:szCs w:val="30"/>
        </w:rPr>
      </w:pPr>
      <w:r>
        <w:rPr>
          <w:rFonts w:ascii="仿宋_GB2312" w:eastAsia="仿宋_GB2312" w:hint="eastAsia"/>
          <w:sz w:val="30"/>
          <w:szCs w:val="30"/>
        </w:rPr>
        <w:t>1、负责锅炉房现有煤渣外运、场地清理。</w:t>
      </w:r>
    </w:p>
    <w:p w:rsidR="00FD2401" w:rsidRDefault="00965239">
      <w:pPr>
        <w:ind w:firstLineChars="200" w:firstLine="600"/>
        <w:jc w:val="left"/>
        <w:rPr>
          <w:rFonts w:ascii="仿宋_GB2312" w:eastAsia="仿宋_GB2312"/>
          <w:sz w:val="30"/>
          <w:szCs w:val="30"/>
        </w:rPr>
      </w:pPr>
      <w:r>
        <w:rPr>
          <w:rFonts w:ascii="仿宋_GB2312" w:eastAsia="仿宋_GB2312" w:hint="eastAsia"/>
          <w:sz w:val="30"/>
          <w:szCs w:val="30"/>
        </w:rPr>
        <w:t>2、白天施工，与学校工作时段一致。</w:t>
      </w:r>
    </w:p>
    <w:p w:rsidR="00FD2401" w:rsidRDefault="00965239">
      <w:pPr>
        <w:ind w:firstLineChars="200" w:firstLine="600"/>
        <w:jc w:val="left"/>
        <w:rPr>
          <w:rFonts w:ascii="仿宋_GB2312" w:eastAsia="仿宋_GB2312"/>
          <w:sz w:val="30"/>
          <w:szCs w:val="30"/>
        </w:rPr>
      </w:pPr>
      <w:r>
        <w:rPr>
          <w:rFonts w:ascii="仿宋_GB2312" w:eastAsia="仿宋_GB2312" w:hint="eastAsia"/>
          <w:sz w:val="30"/>
          <w:szCs w:val="30"/>
        </w:rPr>
        <w:t>3、计量方式：煤渣计量以上</w:t>
      </w:r>
      <w:proofErr w:type="gramStart"/>
      <w:r>
        <w:rPr>
          <w:rFonts w:ascii="仿宋_GB2312" w:eastAsia="仿宋_GB2312" w:hint="eastAsia"/>
          <w:sz w:val="30"/>
          <w:szCs w:val="30"/>
        </w:rPr>
        <w:t>一</w:t>
      </w:r>
      <w:proofErr w:type="gramEnd"/>
      <w:r>
        <w:rPr>
          <w:rFonts w:ascii="仿宋_GB2312" w:eastAsia="仿宋_GB2312" w:hint="eastAsia"/>
          <w:sz w:val="30"/>
          <w:szCs w:val="30"/>
        </w:rPr>
        <w:t>采暖季每吨燃煤产生的煤渣量为单位计算，燃煤总量约5283.74吨。</w:t>
      </w:r>
    </w:p>
    <w:p w:rsidR="00FD2401" w:rsidRDefault="00965239">
      <w:pPr>
        <w:ind w:firstLineChars="200" w:firstLine="600"/>
        <w:jc w:val="left"/>
        <w:rPr>
          <w:rFonts w:ascii="仿宋_GB2312" w:eastAsia="仿宋_GB2312"/>
          <w:sz w:val="30"/>
          <w:szCs w:val="30"/>
        </w:rPr>
      </w:pPr>
      <w:r>
        <w:rPr>
          <w:rFonts w:ascii="仿宋_GB2312" w:eastAsia="仿宋_GB2312" w:hint="eastAsia"/>
          <w:sz w:val="30"/>
          <w:szCs w:val="30"/>
        </w:rPr>
        <w:t>4、煤渣清理工作每逾期一天处以罚款1000元。</w:t>
      </w:r>
    </w:p>
    <w:p w:rsidR="00FD2401" w:rsidRDefault="00965239">
      <w:pPr>
        <w:jc w:val="left"/>
        <w:rPr>
          <w:rFonts w:ascii="仿宋_GB2312" w:eastAsia="仿宋_GB2312"/>
          <w:sz w:val="30"/>
          <w:szCs w:val="30"/>
        </w:rPr>
      </w:pPr>
      <w:r>
        <w:rPr>
          <w:rFonts w:ascii="仿宋_GB2312" w:eastAsia="仿宋_GB2312" w:hint="eastAsia"/>
          <w:sz w:val="30"/>
          <w:szCs w:val="30"/>
        </w:rPr>
        <w:t xml:space="preserve">    5、实施期间承包方对学校造成的物资损坏、财产损失等，由承包方无偿修复至原样或照价赔偿；承包方在实施过程中的所有相关安全责任问题由其承担全责，学校不承担连带责任。</w:t>
      </w:r>
    </w:p>
    <w:p w:rsidR="00FD2401" w:rsidRDefault="00965239">
      <w:pPr>
        <w:ind w:firstLineChars="200" w:firstLine="600"/>
        <w:jc w:val="left"/>
        <w:rPr>
          <w:rFonts w:ascii="仿宋_GB2312" w:eastAsia="仿宋_GB2312"/>
          <w:sz w:val="30"/>
          <w:szCs w:val="30"/>
        </w:rPr>
      </w:pPr>
      <w:r>
        <w:rPr>
          <w:rFonts w:ascii="仿宋_GB2312" w:eastAsia="仿宋_GB2312" w:hint="eastAsia"/>
          <w:sz w:val="30"/>
          <w:szCs w:val="30"/>
        </w:rPr>
        <w:t>四、施工期限及付款方式：工期15个工作日。付款方式为中标通知书发放后1个工作日内由承包单位向学校财务缴纳项目全款及履约保证金（全款*10%），待煤渣清理工作完成后退还履约保证金。</w:t>
      </w:r>
    </w:p>
    <w:p w:rsidR="00FD2401" w:rsidRDefault="00965239">
      <w:pPr>
        <w:ind w:firstLine="645"/>
        <w:jc w:val="left"/>
        <w:rPr>
          <w:rFonts w:ascii="仿宋_GB2312" w:eastAsia="仿宋_GB2312"/>
          <w:sz w:val="30"/>
          <w:szCs w:val="30"/>
        </w:rPr>
      </w:pPr>
      <w:r>
        <w:rPr>
          <w:rFonts w:ascii="仿宋_GB2312" w:eastAsia="仿宋_GB2312" w:hint="eastAsia"/>
          <w:sz w:val="30"/>
          <w:szCs w:val="30"/>
        </w:rPr>
        <w:t>五、报价说明：报价单位提报项目综合单价；报价为综合单价，含人工费、材料费、机械费、运输费、税费、利润、人身伤害险等一切费用。依据燃煤总数量计算总价。</w:t>
      </w:r>
    </w:p>
    <w:p w:rsidR="00FD2401" w:rsidRDefault="00965239">
      <w:pPr>
        <w:ind w:firstLine="601"/>
        <w:rPr>
          <w:rFonts w:ascii="仿宋_GB2312" w:eastAsia="仿宋_GB2312"/>
          <w:sz w:val="30"/>
          <w:szCs w:val="30"/>
          <w:highlight w:val="yellow"/>
        </w:rPr>
      </w:pPr>
      <w:r>
        <w:rPr>
          <w:rFonts w:ascii="仿宋_GB2312" w:eastAsia="仿宋_GB2312" w:hint="eastAsia"/>
          <w:sz w:val="30"/>
          <w:szCs w:val="30"/>
        </w:rPr>
        <w:t>六、吨煤产渣量综合单价报价最低限价：4元/吨，报价低于最低限价为无效报价。</w:t>
      </w:r>
    </w:p>
    <w:p w:rsidR="00FD2401" w:rsidRDefault="00FD2401">
      <w:pPr>
        <w:ind w:firstLine="601"/>
        <w:rPr>
          <w:rFonts w:ascii="仿宋_GB2312" w:eastAsia="仿宋_GB2312"/>
          <w:sz w:val="30"/>
          <w:szCs w:val="30"/>
          <w:highlight w:val="yellow"/>
        </w:rPr>
      </w:pPr>
    </w:p>
    <w:p w:rsidR="00FD2401" w:rsidRDefault="00965239">
      <w:pPr>
        <w:pStyle w:val="aa"/>
      </w:pPr>
      <w:bookmarkStart w:id="98" w:name="_Toc15639"/>
      <w:r>
        <w:rPr>
          <w:rFonts w:hint="eastAsia"/>
        </w:rPr>
        <w:lastRenderedPageBreak/>
        <w:t>第三章</w:t>
      </w:r>
      <w:r>
        <w:rPr>
          <w:rFonts w:hint="eastAsia"/>
        </w:rPr>
        <w:t xml:space="preserve">  </w:t>
      </w:r>
      <w:r>
        <w:rPr>
          <w:rFonts w:hint="eastAsia"/>
        </w:rPr>
        <w:t>评审办法</w:t>
      </w:r>
      <w:bookmarkEnd w:id="98"/>
    </w:p>
    <w:p w:rsidR="00FD2401" w:rsidRDefault="00965239">
      <w:pPr>
        <w:spacing w:line="360" w:lineRule="auto"/>
        <w:ind w:firstLineChars="200" w:firstLine="600"/>
        <w:rPr>
          <w:rFonts w:ascii="仿宋_GB2312" w:eastAsia="仿宋_GB2312" w:hAnsi="仿宋_GB2312"/>
          <w:sz w:val="30"/>
          <w:szCs w:val="30"/>
        </w:rPr>
      </w:pPr>
      <w:r>
        <w:rPr>
          <w:rFonts w:ascii="仿宋_GB2312" w:eastAsia="仿宋_GB2312" w:hAnsi="仿宋_GB2312" w:hint="eastAsia"/>
          <w:sz w:val="30"/>
          <w:szCs w:val="30"/>
        </w:rPr>
        <w:t>1、评审原则</w:t>
      </w:r>
    </w:p>
    <w:p w:rsidR="00FD2401" w:rsidRDefault="00965239">
      <w:pPr>
        <w:spacing w:line="360" w:lineRule="auto"/>
        <w:ind w:firstLineChars="200" w:firstLine="600"/>
        <w:rPr>
          <w:rFonts w:ascii="仿宋_GB2312" w:eastAsia="仿宋_GB2312" w:hAnsi="仿宋_GB2312"/>
          <w:sz w:val="30"/>
          <w:szCs w:val="30"/>
        </w:rPr>
      </w:pPr>
      <w:r>
        <w:rPr>
          <w:rFonts w:ascii="仿宋_GB2312" w:eastAsia="仿宋_GB2312" w:hAnsi="仿宋_GB2312" w:hint="eastAsia"/>
          <w:sz w:val="30"/>
          <w:szCs w:val="30"/>
        </w:rPr>
        <w:t>（1）本次采购采用竞争性谈判方式进行，评审由谈判小组负责完成。谈判小组将只对确定为实质上响应采购文件要求的报价、澄清和最终报价等内容进行评审；实质上没有响应采购文件要求的将被视为无效报价。</w:t>
      </w:r>
    </w:p>
    <w:p w:rsidR="00FD2401" w:rsidRDefault="00965239">
      <w:pPr>
        <w:spacing w:line="360" w:lineRule="auto"/>
        <w:ind w:firstLineChars="200" w:firstLine="600"/>
        <w:rPr>
          <w:rFonts w:ascii="仿宋_GB2312" w:eastAsia="仿宋_GB2312" w:hAnsi="仿宋_GB2312"/>
          <w:sz w:val="30"/>
          <w:szCs w:val="30"/>
        </w:rPr>
      </w:pPr>
      <w:r>
        <w:rPr>
          <w:rFonts w:ascii="仿宋_GB2312" w:eastAsia="仿宋_GB2312" w:hAnsi="仿宋_GB2312" w:hint="eastAsia"/>
          <w:sz w:val="30"/>
          <w:szCs w:val="30"/>
        </w:rPr>
        <w:t>（2）基本原则：评审工作依据《中华人民共和国采购法》以及国家和地方政府有关政府采购的规定，遵循“公平、公正、科学、择优”的原则。</w:t>
      </w:r>
    </w:p>
    <w:p w:rsidR="00FD2401" w:rsidRDefault="00965239">
      <w:pPr>
        <w:spacing w:line="360" w:lineRule="auto"/>
        <w:ind w:firstLineChars="200" w:firstLine="600"/>
        <w:rPr>
          <w:rFonts w:ascii="仿宋_GB2312" w:eastAsia="仿宋_GB2312" w:hAnsi="仿宋_GB2312"/>
          <w:sz w:val="30"/>
          <w:szCs w:val="30"/>
        </w:rPr>
      </w:pPr>
      <w:r>
        <w:rPr>
          <w:rFonts w:ascii="仿宋_GB2312" w:eastAsia="仿宋_GB2312" w:hAnsi="仿宋_GB2312" w:hint="eastAsia"/>
          <w:sz w:val="30"/>
          <w:szCs w:val="30"/>
        </w:rPr>
        <w:t>（3）评审以采购文件、报价文件、澄清文件、谈判承诺文件和最终报价为依据，报价合理、经验丰富、信誉良好、售后服务好、及综合实力强的成交供应商。</w:t>
      </w:r>
    </w:p>
    <w:p w:rsidR="00FD2401" w:rsidRDefault="00965239">
      <w:pPr>
        <w:spacing w:line="360" w:lineRule="auto"/>
        <w:ind w:firstLineChars="200" w:firstLine="600"/>
        <w:rPr>
          <w:rFonts w:ascii="仿宋_GB2312" w:eastAsia="仿宋_GB2312" w:hAnsi="仿宋_GB2312"/>
          <w:sz w:val="30"/>
          <w:szCs w:val="30"/>
        </w:rPr>
      </w:pPr>
      <w:r>
        <w:rPr>
          <w:rFonts w:ascii="仿宋_GB2312" w:eastAsia="仿宋_GB2312" w:hAnsi="仿宋_GB2312" w:hint="eastAsia"/>
          <w:sz w:val="30"/>
          <w:szCs w:val="30"/>
        </w:rPr>
        <w:t>2、谈判程序</w:t>
      </w:r>
    </w:p>
    <w:p w:rsidR="00FD2401" w:rsidRDefault="00965239">
      <w:pPr>
        <w:spacing w:line="360" w:lineRule="auto"/>
        <w:ind w:firstLineChars="200" w:firstLine="600"/>
        <w:rPr>
          <w:rFonts w:ascii="仿宋_GB2312" w:eastAsia="仿宋_GB2312" w:hAnsi="仿宋_GB2312"/>
          <w:sz w:val="30"/>
          <w:szCs w:val="30"/>
        </w:rPr>
      </w:pPr>
      <w:r>
        <w:rPr>
          <w:rFonts w:ascii="仿宋_GB2312" w:eastAsia="仿宋_GB2312" w:hAnsi="仿宋_GB2312" w:hint="eastAsia"/>
          <w:sz w:val="30"/>
          <w:szCs w:val="30"/>
        </w:rPr>
        <w:t>（1）谈判小组认真审查供应商的报价文件，审查是否符合要求。</w:t>
      </w:r>
    </w:p>
    <w:p w:rsidR="00FD2401" w:rsidRDefault="00965239">
      <w:pPr>
        <w:spacing w:line="520" w:lineRule="exact"/>
        <w:ind w:firstLineChars="200" w:firstLine="600"/>
        <w:rPr>
          <w:rFonts w:ascii="仿宋_GB2312" w:eastAsia="仿宋_GB2312" w:hAnsi="仿宋_GB2312"/>
          <w:sz w:val="30"/>
          <w:szCs w:val="30"/>
        </w:rPr>
      </w:pPr>
      <w:r>
        <w:rPr>
          <w:rFonts w:ascii="仿宋_GB2312" w:eastAsia="仿宋_GB2312" w:hAnsi="仿宋_GB2312" w:hint="eastAsia"/>
          <w:sz w:val="30"/>
          <w:szCs w:val="30"/>
        </w:rPr>
        <w:t>（2）供应商在报价时进行合理报价，响应文件中的报价函为第一轮有效报价，每轮次报价必须高于前一轮报价，否则后一轮报价视为无效。</w:t>
      </w:r>
      <w:r>
        <w:rPr>
          <w:rFonts w:ascii="仿宋_GB2312" w:eastAsia="仿宋_GB2312" w:hAnsi="仿宋_GB2312" w:hint="eastAsia"/>
          <w:b/>
          <w:bCs/>
          <w:sz w:val="30"/>
          <w:szCs w:val="30"/>
        </w:rPr>
        <w:t>本次谈判原则上采用两轮报价。</w:t>
      </w:r>
    </w:p>
    <w:p w:rsidR="00FD2401" w:rsidRDefault="00965239">
      <w:pPr>
        <w:spacing w:line="360" w:lineRule="auto"/>
        <w:ind w:firstLineChars="200" w:firstLine="600"/>
        <w:rPr>
          <w:rFonts w:ascii="仿宋_GB2312" w:eastAsia="仿宋_GB2312" w:hAnsi="仿宋_GB2312"/>
          <w:sz w:val="30"/>
          <w:szCs w:val="30"/>
        </w:rPr>
      </w:pPr>
      <w:r>
        <w:rPr>
          <w:rFonts w:ascii="仿宋_GB2312" w:eastAsia="仿宋_GB2312" w:hAnsi="仿宋_GB2312" w:hint="eastAsia"/>
          <w:sz w:val="30"/>
          <w:szCs w:val="30"/>
        </w:rPr>
        <w:t>（3）最终报价：谈判结束后，供应商应在谈判小组规定的时间内提交最终报价（最终报价时间</w:t>
      </w:r>
      <w:proofErr w:type="gramStart"/>
      <w:r>
        <w:rPr>
          <w:rFonts w:ascii="仿宋_GB2312" w:eastAsia="仿宋_GB2312" w:hAnsi="仿宋_GB2312" w:hint="eastAsia"/>
          <w:sz w:val="30"/>
          <w:szCs w:val="30"/>
        </w:rPr>
        <w:t>视谈判</w:t>
      </w:r>
      <w:proofErr w:type="gramEnd"/>
      <w:r>
        <w:rPr>
          <w:rFonts w:ascii="仿宋_GB2312" w:eastAsia="仿宋_GB2312" w:hAnsi="仿宋_GB2312" w:hint="eastAsia"/>
          <w:sz w:val="30"/>
          <w:szCs w:val="30"/>
        </w:rPr>
        <w:t>进程由谈判小组决定）。除非在谈判中谈判小组对用户需求内容作了调整增加，或对采购内容作了实质性变更，否则采购人不接受低于或等于前一轮次谈判报价的最终报价。</w:t>
      </w:r>
    </w:p>
    <w:p w:rsidR="00FD2401" w:rsidRDefault="00965239">
      <w:pPr>
        <w:spacing w:line="360" w:lineRule="auto"/>
        <w:ind w:firstLineChars="200" w:firstLine="600"/>
        <w:rPr>
          <w:rFonts w:ascii="仿宋_GB2312" w:eastAsia="仿宋_GB2312" w:hAnsi="仿宋_GB2312"/>
          <w:sz w:val="30"/>
          <w:szCs w:val="30"/>
        </w:rPr>
      </w:pPr>
      <w:r>
        <w:rPr>
          <w:rFonts w:ascii="仿宋_GB2312" w:eastAsia="仿宋_GB2312" w:hAnsi="仿宋_GB2312" w:hint="eastAsia"/>
          <w:sz w:val="30"/>
          <w:szCs w:val="30"/>
        </w:rPr>
        <w:t>（4）谈判的内容包括但不限于：商务条件、技术要求、验收、合同执行计划、服务保证、与采购人配合等内容。</w:t>
      </w:r>
    </w:p>
    <w:p w:rsidR="00FD2401" w:rsidRDefault="00965239">
      <w:pPr>
        <w:spacing w:line="360" w:lineRule="auto"/>
        <w:ind w:firstLineChars="200" w:firstLine="600"/>
        <w:rPr>
          <w:rFonts w:ascii="仿宋_GB2312" w:eastAsia="仿宋_GB2312" w:hAnsi="仿宋_GB2312"/>
          <w:sz w:val="30"/>
          <w:szCs w:val="30"/>
        </w:rPr>
      </w:pPr>
      <w:r>
        <w:rPr>
          <w:rFonts w:ascii="仿宋_GB2312" w:eastAsia="仿宋_GB2312" w:hAnsi="仿宋_GB2312" w:hint="eastAsia"/>
          <w:sz w:val="30"/>
          <w:szCs w:val="30"/>
        </w:rPr>
        <w:lastRenderedPageBreak/>
        <w:t>（5）在谈判过程中，供应商提交的澄清文件和每轮报价文件，由供应商法人代表或授权代表签署后生效，供应商应受其约束。</w:t>
      </w:r>
    </w:p>
    <w:p w:rsidR="00FD2401" w:rsidRDefault="00965239">
      <w:pPr>
        <w:spacing w:line="360" w:lineRule="auto"/>
        <w:ind w:firstLineChars="200" w:firstLine="600"/>
        <w:rPr>
          <w:rFonts w:ascii="仿宋_GB2312" w:eastAsia="仿宋_GB2312" w:hAnsi="仿宋_GB2312"/>
          <w:sz w:val="30"/>
          <w:szCs w:val="30"/>
        </w:rPr>
      </w:pPr>
      <w:r>
        <w:rPr>
          <w:rFonts w:ascii="仿宋_GB2312" w:eastAsia="仿宋_GB2312" w:hAnsi="仿宋_GB2312" w:hint="eastAsia"/>
          <w:sz w:val="30"/>
          <w:szCs w:val="30"/>
        </w:rPr>
        <w:t>3、评审规则</w:t>
      </w:r>
    </w:p>
    <w:p w:rsidR="00FD2401" w:rsidRDefault="00965239">
      <w:pPr>
        <w:spacing w:line="360" w:lineRule="auto"/>
        <w:ind w:firstLineChars="200" w:firstLine="600"/>
        <w:rPr>
          <w:rFonts w:ascii="仿宋_GB2312" w:eastAsia="仿宋_GB2312" w:hAnsi="仿宋_GB2312"/>
          <w:sz w:val="30"/>
          <w:szCs w:val="30"/>
        </w:rPr>
      </w:pPr>
      <w:r>
        <w:rPr>
          <w:rFonts w:ascii="仿宋_GB2312" w:eastAsia="仿宋_GB2312" w:hAnsi="仿宋_GB2312" w:hint="eastAsia"/>
          <w:sz w:val="30"/>
          <w:szCs w:val="30"/>
        </w:rPr>
        <w:t>（1）本次采购项目成交原则：根据质量和服务均能满足采购文件实质性响应要求且最后报价最高。</w:t>
      </w:r>
    </w:p>
    <w:p w:rsidR="00FD2401" w:rsidRDefault="00965239">
      <w:pPr>
        <w:spacing w:line="360" w:lineRule="auto"/>
        <w:ind w:firstLineChars="200" w:firstLine="600"/>
        <w:rPr>
          <w:rFonts w:ascii="仿宋_GB2312" w:eastAsia="仿宋_GB2312" w:hAnsi="仿宋_GB2312"/>
          <w:sz w:val="30"/>
          <w:szCs w:val="30"/>
        </w:rPr>
      </w:pPr>
      <w:r>
        <w:rPr>
          <w:rFonts w:ascii="仿宋_GB2312" w:eastAsia="仿宋_GB2312" w:hAnsi="仿宋_GB2312" w:hint="eastAsia"/>
          <w:sz w:val="30"/>
          <w:szCs w:val="30"/>
        </w:rPr>
        <w:t>（2）谈判小组首先阅读供应商的报价文件，据此与供应商进行技术、商务内容的澄清、修正和谈判，但不得背离采购文件实质性要求。</w:t>
      </w:r>
    </w:p>
    <w:p w:rsidR="00FD2401" w:rsidRDefault="00965239">
      <w:pPr>
        <w:spacing w:line="360" w:lineRule="auto"/>
        <w:ind w:firstLineChars="200" w:firstLine="600"/>
        <w:rPr>
          <w:rFonts w:ascii="仿宋_GB2312" w:eastAsia="仿宋_GB2312" w:hAnsi="仿宋_GB2312"/>
          <w:sz w:val="30"/>
          <w:szCs w:val="30"/>
        </w:rPr>
      </w:pPr>
      <w:r>
        <w:rPr>
          <w:rFonts w:ascii="仿宋_GB2312" w:eastAsia="仿宋_GB2312" w:hAnsi="仿宋_GB2312" w:hint="eastAsia"/>
          <w:sz w:val="30"/>
          <w:szCs w:val="30"/>
        </w:rPr>
        <w:t>（3）谈判结束后，谈判小组对供应商的报价文件、澄清文件、谈判承诺及最终报价等方面进行评审。</w:t>
      </w:r>
    </w:p>
    <w:p w:rsidR="00FD2401" w:rsidRDefault="00965239">
      <w:pPr>
        <w:spacing w:line="360" w:lineRule="auto"/>
        <w:ind w:firstLineChars="200" w:firstLine="600"/>
        <w:rPr>
          <w:rFonts w:ascii="仿宋_GB2312" w:eastAsia="仿宋_GB2312" w:hAnsi="仿宋_GB2312"/>
          <w:sz w:val="30"/>
          <w:szCs w:val="30"/>
        </w:rPr>
      </w:pPr>
      <w:r>
        <w:rPr>
          <w:rFonts w:ascii="仿宋_GB2312" w:eastAsia="仿宋_GB2312" w:hAnsi="仿宋_GB2312" w:hint="eastAsia"/>
          <w:sz w:val="30"/>
          <w:szCs w:val="30"/>
        </w:rPr>
        <w:t>（4）决定成交候选人。谈判小组在审查报价文件的基础上，将与供应商就项目实施人员、实施方案、报价等方面进行详细洽谈，在质量和服务均能满足采购文件实质性响应要求且最后报价最高的基础上确定最终结果。</w:t>
      </w:r>
    </w:p>
    <w:p w:rsidR="00FD2401" w:rsidRDefault="00FD2401">
      <w:pPr>
        <w:ind w:firstLine="601"/>
        <w:rPr>
          <w:rFonts w:ascii="仿宋_GB2312" w:eastAsia="仿宋_GB2312"/>
          <w:sz w:val="30"/>
          <w:szCs w:val="30"/>
          <w:highlight w:val="yellow"/>
        </w:rPr>
      </w:pPr>
    </w:p>
    <w:p w:rsidR="00FD2401" w:rsidRDefault="00FD2401">
      <w:pPr>
        <w:ind w:firstLine="601"/>
        <w:rPr>
          <w:rFonts w:ascii="仿宋_GB2312" w:eastAsia="仿宋_GB2312"/>
          <w:sz w:val="30"/>
          <w:szCs w:val="30"/>
          <w:highlight w:val="yellow"/>
        </w:rPr>
      </w:pPr>
    </w:p>
    <w:p w:rsidR="00FD2401" w:rsidRDefault="00FD2401">
      <w:pPr>
        <w:ind w:firstLine="601"/>
        <w:rPr>
          <w:rFonts w:ascii="仿宋_GB2312" w:eastAsia="仿宋_GB2312"/>
          <w:sz w:val="30"/>
          <w:szCs w:val="30"/>
          <w:highlight w:val="yellow"/>
        </w:rPr>
      </w:pPr>
    </w:p>
    <w:p w:rsidR="00FD2401" w:rsidRDefault="00FD2401">
      <w:pPr>
        <w:pStyle w:val="a0"/>
        <w:rPr>
          <w:rFonts w:ascii="仿宋_GB2312" w:eastAsia="仿宋_GB2312"/>
          <w:sz w:val="30"/>
          <w:szCs w:val="30"/>
          <w:highlight w:val="yellow"/>
        </w:rPr>
      </w:pPr>
    </w:p>
    <w:p w:rsidR="00FD2401" w:rsidRDefault="00FD2401">
      <w:pPr>
        <w:pStyle w:val="a0"/>
        <w:rPr>
          <w:rFonts w:ascii="仿宋_GB2312" w:eastAsia="仿宋_GB2312"/>
          <w:sz w:val="30"/>
          <w:szCs w:val="30"/>
          <w:highlight w:val="yellow"/>
        </w:rPr>
      </w:pPr>
    </w:p>
    <w:p w:rsidR="00FD2401" w:rsidRDefault="00FD2401">
      <w:pPr>
        <w:pStyle w:val="a0"/>
        <w:rPr>
          <w:rFonts w:ascii="仿宋_GB2312" w:eastAsia="仿宋_GB2312"/>
          <w:sz w:val="30"/>
          <w:szCs w:val="30"/>
          <w:highlight w:val="yellow"/>
        </w:rPr>
      </w:pPr>
    </w:p>
    <w:p w:rsidR="00FD2401" w:rsidRDefault="00FD2401">
      <w:pPr>
        <w:pStyle w:val="a0"/>
        <w:rPr>
          <w:rFonts w:ascii="仿宋_GB2312" w:eastAsia="仿宋_GB2312"/>
          <w:sz w:val="30"/>
          <w:szCs w:val="30"/>
          <w:highlight w:val="yellow"/>
        </w:rPr>
      </w:pPr>
    </w:p>
    <w:p w:rsidR="00FD2401" w:rsidRDefault="00FD2401">
      <w:pPr>
        <w:pStyle w:val="a0"/>
        <w:rPr>
          <w:rFonts w:ascii="仿宋_GB2312" w:eastAsia="仿宋_GB2312"/>
          <w:sz w:val="30"/>
          <w:szCs w:val="30"/>
          <w:highlight w:val="yellow"/>
        </w:rPr>
      </w:pPr>
    </w:p>
    <w:p w:rsidR="00D0054C" w:rsidRDefault="00D0054C">
      <w:pPr>
        <w:pStyle w:val="a0"/>
        <w:rPr>
          <w:rFonts w:ascii="仿宋_GB2312" w:eastAsia="仿宋_GB2312"/>
          <w:sz w:val="30"/>
          <w:szCs w:val="30"/>
          <w:highlight w:val="yellow"/>
        </w:rPr>
      </w:pPr>
    </w:p>
    <w:p w:rsidR="00D0054C" w:rsidRDefault="00D0054C">
      <w:pPr>
        <w:pStyle w:val="a0"/>
        <w:rPr>
          <w:rFonts w:ascii="仿宋_GB2312" w:eastAsia="仿宋_GB2312"/>
          <w:sz w:val="30"/>
          <w:szCs w:val="30"/>
          <w:highlight w:val="yellow"/>
        </w:rPr>
      </w:pPr>
    </w:p>
    <w:p w:rsidR="00FD2401" w:rsidRDefault="00FD2401">
      <w:pPr>
        <w:pStyle w:val="a0"/>
        <w:rPr>
          <w:rFonts w:ascii="仿宋_GB2312" w:eastAsia="仿宋_GB2312"/>
          <w:sz w:val="30"/>
          <w:szCs w:val="30"/>
          <w:highlight w:val="yellow"/>
        </w:rPr>
      </w:pPr>
    </w:p>
    <w:p w:rsidR="00FD2401" w:rsidRDefault="00965239">
      <w:pPr>
        <w:pStyle w:val="aa"/>
      </w:pPr>
      <w:bookmarkStart w:id="99" w:name="_Toc497837833"/>
      <w:bookmarkStart w:id="100" w:name="_Toc18845"/>
      <w:r>
        <w:rPr>
          <w:rFonts w:hint="eastAsia"/>
        </w:rPr>
        <w:lastRenderedPageBreak/>
        <w:t>第四章</w:t>
      </w:r>
      <w:r>
        <w:rPr>
          <w:rFonts w:hint="eastAsia"/>
        </w:rPr>
        <w:t xml:space="preserve">    </w:t>
      </w:r>
      <w:bookmarkEnd w:id="99"/>
      <w:r>
        <w:rPr>
          <w:rFonts w:hint="eastAsia"/>
        </w:rPr>
        <w:t xml:space="preserve">   </w:t>
      </w:r>
      <w:r>
        <w:rPr>
          <w:rFonts w:hint="eastAsia"/>
        </w:rPr>
        <w:t>附件</w:t>
      </w:r>
      <w:bookmarkEnd w:id="100"/>
    </w:p>
    <w:p w:rsidR="00FD2401" w:rsidRDefault="00965239">
      <w:pPr>
        <w:rPr>
          <w:rFonts w:eastAsia="黑体"/>
          <w:sz w:val="28"/>
          <w:szCs w:val="28"/>
        </w:rPr>
      </w:pPr>
      <w:r>
        <w:rPr>
          <w:rFonts w:eastAsia="黑体"/>
          <w:sz w:val="28"/>
          <w:szCs w:val="28"/>
        </w:rPr>
        <w:t>附件</w:t>
      </w:r>
      <w:r>
        <w:rPr>
          <w:rFonts w:eastAsia="黑体" w:hint="eastAsia"/>
          <w:sz w:val="28"/>
          <w:szCs w:val="28"/>
        </w:rPr>
        <w:t>1</w:t>
      </w:r>
      <w:r>
        <w:rPr>
          <w:rFonts w:eastAsia="黑体"/>
          <w:sz w:val="28"/>
          <w:szCs w:val="28"/>
        </w:rPr>
        <w:t>：</w:t>
      </w:r>
      <w:r>
        <w:rPr>
          <w:rFonts w:eastAsia="黑体" w:hint="eastAsia"/>
          <w:sz w:val="28"/>
          <w:szCs w:val="28"/>
        </w:rPr>
        <w:t xml:space="preserve">                </w:t>
      </w:r>
    </w:p>
    <w:p w:rsidR="00FD2401" w:rsidRDefault="00965239">
      <w:pPr>
        <w:jc w:val="right"/>
        <w:rPr>
          <w:rFonts w:ascii="宋体" w:hAnsi="宋体"/>
          <w:sz w:val="44"/>
          <w:szCs w:val="44"/>
        </w:rPr>
      </w:pPr>
      <w:bookmarkStart w:id="101" w:name="_Toc497837834"/>
      <w:bookmarkStart w:id="102" w:name="_Toc498073361"/>
      <w:bookmarkStart w:id="103" w:name="_Toc498101309"/>
      <w:r>
        <w:rPr>
          <w:rFonts w:ascii="宋体" w:hAnsi="宋体" w:hint="eastAsia"/>
          <w:sz w:val="44"/>
          <w:szCs w:val="44"/>
        </w:rPr>
        <w:t>（正/副本）</w:t>
      </w:r>
      <w:bookmarkEnd w:id="101"/>
      <w:bookmarkEnd w:id="102"/>
      <w:bookmarkEnd w:id="103"/>
    </w:p>
    <w:p w:rsidR="00FD2401" w:rsidRDefault="00FD2401">
      <w:pPr>
        <w:jc w:val="center"/>
      </w:pPr>
    </w:p>
    <w:p w:rsidR="00FD2401" w:rsidRDefault="00FD2401">
      <w:pPr>
        <w:jc w:val="center"/>
      </w:pPr>
    </w:p>
    <w:p w:rsidR="00FD2401" w:rsidRDefault="00965239">
      <w:pPr>
        <w:jc w:val="center"/>
        <w:rPr>
          <w:rFonts w:eastAsia="黑体"/>
          <w:color w:val="000000"/>
          <w:sz w:val="72"/>
          <w:szCs w:val="72"/>
        </w:rPr>
      </w:pPr>
      <w:r>
        <w:rPr>
          <w:rFonts w:eastAsia="黑体"/>
          <w:color w:val="000000"/>
          <w:sz w:val="72"/>
          <w:szCs w:val="72"/>
        </w:rPr>
        <w:t>潍坊医学院</w:t>
      </w:r>
    </w:p>
    <w:p w:rsidR="00FD2401" w:rsidRDefault="00FD2401">
      <w:pPr>
        <w:jc w:val="center"/>
        <w:rPr>
          <w:rFonts w:eastAsia="黑体"/>
          <w:color w:val="000000"/>
          <w:sz w:val="72"/>
          <w:szCs w:val="72"/>
        </w:rPr>
      </w:pPr>
    </w:p>
    <w:p w:rsidR="00FD2401" w:rsidRDefault="00965239">
      <w:pPr>
        <w:jc w:val="center"/>
        <w:rPr>
          <w:rFonts w:ascii="黑体" w:eastAsia="黑体" w:hAnsi="黑体" w:cs="黑体"/>
          <w:color w:val="000000"/>
          <w:w w:val="92"/>
          <w:sz w:val="72"/>
          <w:szCs w:val="72"/>
        </w:rPr>
      </w:pPr>
      <w:r>
        <w:rPr>
          <w:rFonts w:ascii="黑体" w:eastAsia="黑体" w:hAnsi="黑体" w:cs="黑体" w:hint="eastAsia"/>
          <w:w w:val="92"/>
          <w:sz w:val="72"/>
          <w:szCs w:val="72"/>
        </w:rPr>
        <w:t>2017-2018年度供暖季煤渣处理项目</w:t>
      </w:r>
    </w:p>
    <w:p w:rsidR="00FD2401" w:rsidRDefault="00965239">
      <w:pPr>
        <w:jc w:val="center"/>
        <w:rPr>
          <w:rFonts w:ascii="黑体" w:eastAsia="黑体"/>
          <w:color w:val="000000"/>
          <w:sz w:val="32"/>
          <w:szCs w:val="32"/>
        </w:rPr>
      </w:pPr>
      <w:r>
        <w:rPr>
          <w:rFonts w:ascii="黑体" w:eastAsia="黑体" w:hAnsi="宋体" w:hint="eastAsia"/>
          <w:color w:val="000000"/>
          <w:sz w:val="32"/>
          <w:szCs w:val="32"/>
        </w:rPr>
        <w:t>项目编号：</w:t>
      </w:r>
      <w:r>
        <w:rPr>
          <w:rFonts w:ascii="黑体" w:eastAsia="黑体" w:hint="eastAsia"/>
          <w:color w:val="000000"/>
          <w:sz w:val="32"/>
          <w:szCs w:val="32"/>
          <w:u w:val="single"/>
        </w:rPr>
        <w:t>WYZ-2018-007</w:t>
      </w:r>
    </w:p>
    <w:p w:rsidR="00FD2401" w:rsidRDefault="00FD2401">
      <w:pPr>
        <w:jc w:val="center"/>
        <w:rPr>
          <w:rFonts w:eastAsia="黑体"/>
          <w:color w:val="000000"/>
          <w:szCs w:val="52"/>
        </w:rPr>
      </w:pPr>
    </w:p>
    <w:p w:rsidR="00FD2401" w:rsidRDefault="00FD2401">
      <w:pPr>
        <w:jc w:val="center"/>
        <w:rPr>
          <w:rFonts w:eastAsia="黑体"/>
          <w:color w:val="000000"/>
          <w:szCs w:val="52"/>
        </w:rPr>
      </w:pPr>
    </w:p>
    <w:p w:rsidR="00FD2401" w:rsidRDefault="00965239">
      <w:pPr>
        <w:jc w:val="center"/>
        <w:rPr>
          <w:rFonts w:eastAsia="黑体"/>
          <w:color w:val="000000"/>
          <w:sz w:val="72"/>
          <w:szCs w:val="72"/>
        </w:rPr>
      </w:pPr>
      <w:r>
        <w:rPr>
          <w:rFonts w:eastAsia="黑体" w:hint="eastAsia"/>
          <w:color w:val="000000"/>
          <w:sz w:val="72"/>
          <w:szCs w:val="72"/>
        </w:rPr>
        <w:t>竞争性谈判响应</w:t>
      </w:r>
      <w:r>
        <w:rPr>
          <w:rFonts w:eastAsia="黑体"/>
          <w:color w:val="000000"/>
          <w:sz w:val="72"/>
          <w:szCs w:val="72"/>
        </w:rPr>
        <w:t>文件</w:t>
      </w:r>
    </w:p>
    <w:p w:rsidR="00FD2401" w:rsidRDefault="00FD2401">
      <w:pPr>
        <w:jc w:val="center"/>
      </w:pPr>
    </w:p>
    <w:p w:rsidR="00FD2401" w:rsidRDefault="00FD2401">
      <w:pPr>
        <w:jc w:val="center"/>
      </w:pPr>
    </w:p>
    <w:p w:rsidR="00FD2401" w:rsidRDefault="00FD2401">
      <w:pPr>
        <w:jc w:val="center"/>
        <w:rPr>
          <w:rFonts w:ascii="宋体"/>
          <w:sz w:val="32"/>
        </w:rPr>
      </w:pPr>
    </w:p>
    <w:p w:rsidR="00FD2401" w:rsidRDefault="00965239">
      <w:pPr>
        <w:tabs>
          <w:tab w:val="left" w:pos="3600"/>
          <w:tab w:val="left" w:pos="3780"/>
        </w:tabs>
        <w:snapToGrid w:val="0"/>
        <w:spacing w:line="520" w:lineRule="exact"/>
        <w:ind w:firstLineChars="256" w:firstLine="1078"/>
        <w:rPr>
          <w:rFonts w:ascii="宋体" w:hAnsi="宋体"/>
          <w:b/>
          <w:sz w:val="32"/>
          <w:u w:val="single"/>
        </w:rPr>
      </w:pPr>
      <w:r>
        <w:rPr>
          <w:rFonts w:ascii="宋体" w:hAnsi="宋体" w:hint="eastAsia"/>
          <w:b/>
          <w:spacing w:val="50"/>
          <w:sz w:val="32"/>
        </w:rPr>
        <w:t>供应商名称</w:t>
      </w:r>
      <w:r>
        <w:rPr>
          <w:rFonts w:ascii="宋体" w:hAnsi="宋体"/>
          <w:b/>
          <w:spacing w:val="50"/>
          <w:sz w:val="32"/>
        </w:rPr>
        <w:t>:</w:t>
      </w:r>
      <w:r>
        <w:rPr>
          <w:rFonts w:ascii="宋体" w:hAnsi="宋体" w:hint="eastAsia"/>
          <w:b/>
          <w:sz w:val="32"/>
          <w:u w:val="single"/>
        </w:rPr>
        <w:t xml:space="preserve">                     （盖章） </w:t>
      </w:r>
    </w:p>
    <w:p w:rsidR="00FD2401" w:rsidRDefault="00FD2401">
      <w:pPr>
        <w:snapToGrid w:val="0"/>
        <w:spacing w:line="520" w:lineRule="exact"/>
        <w:ind w:firstLineChars="213" w:firstLine="513"/>
        <w:rPr>
          <w:rFonts w:ascii="宋体" w:hAnsi="宋体"/>
          <w:b/>
          <w:sz w:val="24"/>
          <w:u w:val="single"/>
        </w:rPr>
      </w:pPr>
    </w:p>
    <w:p w:rsidR="00FD2401" w:rsidRDefault="00965239">
      <w:pPr>
        <w:snapToGrid w:val="0"/>
        <w:ind w:firstLineChars="312" w:firstLine="1002"/>
        <w:rPr>
          <w:rFonts w:ascii="宋体" w:hAnsi="宋体"/>
          <w:b/>
          <w:sz w:val="32"/>
        </w:rPr>
      </w:pPr>
      <w:r>
        <w:rPr>
          <w:rFonts w:ascii="宋体" w:hAnsi="宋体" w:hint="eastAsia"/>
          <w:b/>
          <w:sz w:val="32"/>
        </w:rPr>
        <w:t>法 定 代 表 人</w:t>
      </w:r>
    </w:p>
    <w:p w:rsidR="00FD2401" w:rsidRDefault="00965239">
      <w:pPr>
        <w:snapToGrid w:val="0"/>
        <w:ind w:firstLineChars="312" w:firstLine="1002"/>
        <w:rPr>
          <w:rFonts w:ascii="宋体" w:hAnsi="宋体"/>
          <w:b/>
          <w:sz w:val="32"/>
        </w:rPr>
      </w:pPr>
      <w:r>
        <w:rPr>
          <w:rFonts w:ascii="宋体" w:hAnsi="宋体" w:hint="eastAsia"/>
          <w:b/>
          <w:sz w:val="32"/>
        </w:rPr>
        <w:t>或其委托代理人：</w:t>
      </w:r>
      <w:r>
        <w:rPr>
          <w:rFonts w:ascii="宋体" w:hAnsi="宋体" w:hint="eastAsia"/>
          <w:b/>
          <w:sz w:val="32"/>
          <w:u w:val="single"/>
        </w:rPr>
        <w:t xml:space="preserve">             （签字或盖章） </w:t>
      </w:r>
    </w:p>
    <w:p w:rsidR="00FD2401" w:rsidRDefault="00FD2401">
      <w:pPr>
        <w:snapToGrid w:val="0"/>
        <w:ind w:firstLineChars="233" w:firstLine="749"/>
        <w:rPr>
          <w:rFonts w:ascii="宋体" w:hAnsi="宋体"/>
          <w:b/>
          <w:sz w:val="32"/>
        </w:rPr>
      </w:pPr>
    </w:p>
    <w:p w:rsidR="00FD2401" w:rsidRDefault="00FD2401">
      <w:pPr>
        <w:snapToGrid w:val="0"/>
        <w:rPr>
          <w:rFonts w:ascii="宋体" w:hAnsi="宋体"/>
          <w:b/>
          <w:sz w:val="32"/>
        </w:rPr>
      </w:pPr>
    </w:p>
    <w:p w:rsidR="00FD2401" w:rsidRDefault="00965239">
      <w:pPr>
        <w:jc w:val="center"/>
        <w:rPr>
          <w:rFonts w:ascii="宋体" w:hAnsi="宋体"/>
          <w:b/>
          <w:sz w:val="32"/>
        </w:rPr>
      </w:pPr>
      <w:r>
        <w:rPr>
          <w:rFonts w:ascii="宋体" w:hAnsi="宋体" w:hint="eastAsia"/>
          <w:b/>
          <w:sz w:val="32"/>
          <w:u w:val="single"/>
        </w:rPr>
        <w:t xml:space="preserve"> 2018 </w:t>
      </w:r>
      <w:r>
        <w:rPr>
          <w:rFonts w:ascii="宋体" w:hAnsi="宋体" w:hint="eastAsia"/>
          <w:b/>
          <w:sz w:val="32"/>
        </w:rPr>
        <w:t>年</w:t>
      </w:r>
      <w:r>
        <w:rPr>
          <w:rFonts w:ascii="宋体" w:hAnsi="宋体" w:hint="eastAsia"/>
          <w:b/>
          <w:sz w:val="32"/>
          <w:u w:val="single"/>
        </w:rPr>
        <w:t xml:space="preserve">　  </w:t>
      </w:r>
      <w:r>
        <w:rPr>
          <w:rFonts w:ascii="宋体" w:hAnsi="宋体" w:hint="eastAsia"/>
          <w:b/>
          <w:sz w:val="32"/>
        </w:rPr>
        <w:t>月</w:t>
      </w:r>
      <w:r>
        <w:rPr>
          <w:rFonts w:ascii="宋体" w:hAnsi="宋体" w:hint="eastAsia"/>
          <w:b/>
          <w:sz w:val="32"/>
          <w:u w:val="single"/>
        </w:rPr>
        <w:t xml:space="preserve">   </w:t>
      </w:r>
      <w:r>
        <w:rPr>
          <w:rFonts w:ascii="宋体" w:hAnsi="宋体" w:hint="eastAsia"/>
          <w:b/>
          <w:sz w:val="32"/>
        </w:rPr>
        <w:t>日</w:t>
      </w:r>
    </w:p>
    <w:p w:rsidR="00FD2401" w:rsidRDefault="00FD2401">
      <w:pPr>
        <w:jc w:val="center"/>
        <w:rPr>
          <w:rFonts w:ascii="宋体" w:hAnsi="宋体"/>
          <w:sz w:val="32"/>
        </w:rPr>
      </w:pPr>
    </w:p>
    <w:p w:rsidR="00FD2401" w:rsidRDefault="00965239">
      <w:pPr>
        <w:rPr>
          <w:rFonts w:eastAsia="黑体"/>
          <w:sz w:val="28"/>
          <w:szCs w:val="28"/>
        </w:rPr>
      </w:pPr>
      <w:r>
        <w:rPr>
          <w:rFonts w:eastAsia="黑体"/>
          <w:sz w:val="28"/>
          <w:szCs w:val="28"/>
        </w:rPr>
        <w:lastRenderedPageBreak/>
        <w:t>附件</w:t>
      </w:r>
      <w:r>
        <w:rPr>
          <w:rFonts w:eastAsia="黑体" w:hint="eastAsia"/>
          <w:sz w:val="28"/>
          <w:szCs w:val="28"/>
        </w:rPr>
        <w:t>2</w:t>
      </w:r>
      <w:r>
        <w:rPr>
          <w:rFonts w:eastAsia="黑体"/>
          <w:sz w:val="28"/>
          <w:szCs w:val="28"/>
        </w:rPr>
        <w:t>：</w:t>
      </w:r>
      <w:r>
        <w:rPr>
          <w:rFonts w:eastAsia="黑体" w:hint="eastAsia"/>
          <w:sz w:val="28"/>
          <w:szCs w:val="28"/>
        </w:rPr>
        <w:t xml:space="preserve">                    </w:t>
      </w:r>
    </w:p>
    <w:p w:rsidR="00FD2401" w:rsidRDefault="00965239">
      <w:pPr>
        <w:jc w:val="center"/>
        <w:rPr>
          <w:rFonts w:eastAsia="黑体"/>
          <w:sz w:val="32"/>
          <w:szCs w:val="32"/>
        </w:rPr>
      </w:pPr>
      <w:r>
        <w:rPr>
          <w:rFonts w:eastAsia="黑体"/>
          <w:sz w:val="32"/>
          <w:szCs w:val="32"/>
        </w:rPr>
        <w:t>报</w:t>
      </w:r>
      <w:r>
        <w:rPr>
          <w:rFonts w:eastAsia="黑体"/>
          <w:sz w:val="32"/>
          <w:szCs w:val="32"/>
        </w:rPr>
        <w:t xml:space="preserve">  </w:t>
      </w:r>
      <w:r>
        <w:rPr>
          <w:rFonts w:eastAsia="黑体"/>
          <w:sz w:val="32"/>
          <w:szCs w:val="32"/>
        </w:rPr>
        <w:t>价</w:t>
      </w:r>
      <w:r>
        <w:rPr>
          <w:rFonts w:eastAsia="黑体"/>
          <w:sz w:val="32"/>
          <w:szCs w:val="32"/>
        </w:rPr>
        <w:t xml:space="preserve">  </w:t>
      </w:r>
      <w:r>
        <w:rPr>
          <w:rFonts w:eastAsia="黑体"/>
          <w:sz w:val="32"/>
          <w:szCs w:val="32"/>
        </w:rPr>
        <w:t>函</w:t>
      </w:r>
    </w:p>
    <w:p w:rsidR="00FD2401" w:rsidRDefault="00965239">
      <w:pPr>
        <w:spacing w:line="480" w:lineRule="exact"/>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潍坊医学院：</w:t>
      </w:r>
    </w:p>
    <w:p w:rsidR="00FD2401" w:rsidRDefault="00965239">
      <w:pPr>
        <w:spacing w:line="480" w:lineRule="exact"/>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经研究，我们决定参加贵单位的本项目采购活动并提交报价文件。为此，我方郑重声明以下诸点，并负法律责任：</w:t>
      </w:r>
    </w:p>
    <w:p w:rsidR="00FD2401" w:rsidRDefault="00965239">
      <w:pPr>
        <w:spacing w:line="480" w:lineRule="exact"/>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1、我方提交的报价文件，正本一份，副本四份，报价一览表一式六份。</w:t>
      </w:r>
    </w:p>
    <w:p w:rsidR="00FD2401" w:rsidRDefault="00965239">
      <w:pPr>
        <w:spacing w:line="480" w:lineRule="exact"/>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2、如果我们的投标文件被接受，我们将履行采购文件中规定的每一项要求，并按我们投标文件及谈判过程中的承诺按期、保质完成项目的实施。</w:t>
      </w:r>
    </w:p>
    <w:p w:rsidR="00FD2401" w:rsidRDefault="00965239">
      <w:pPr>
        <w:spacing w:line="480" w:lineRule="exact"/>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3、我们理解最低报价不是成交的唯一条件，你们有选择供货商的权利。</w:t>
      </w:r>
    </w:p>
    <w:p w:rsidR="00FD2401" w:rsidRDefault="00965239">
      <w:pPr>
        <w:spacing w:line="480" w:lineRule="exact"/>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4、我们愿按《中华人民共和国合同法》、《中华人民共和国招标投标法》等法律法规履行自己的全部责任。</w:t>
      </w:r>
    </w:p>
    <w:p w:rsidR="00FD2401" w:rsidRDefault="00965239">
      <w:pPr>
        <w:spacing w:line="480" w:lineRule="exact"/>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5、我们同意按采购文件要求交纳全部投标费用，遵守贵单位对本次采购所做出的有关规定。</w:t>
      </w:r>
    </w:p>
    <w:p w:rsidR="00FD2401" w:rsidRDefault="00965239">
      <w:pPr>
        <w:spacing w:line="480" w:lineRule="exact"/>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6、我们若未中标，将不要求贵单位进行任何解释。</w:t>
      </w:r>
    </w:p>
    <w:p w:rsidR="00FD2401" w:rsidRDefault="00965239">
      <w:pPr>
        <w:spacing w:line="480" w:lineRule="exact"/>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7、</w:t>
      </w:r>
      <w:proofErr w:type="gramStart"/>
      <w:r>
        <w:rPr>
          <w:rFonts w:asciiTheme="minorEastAsia" w:eastAsiaTheme="minorEastAsia" w:hAnsiTheme="minorEastAsia" w:cs="仿宋_GB2312" w:hint="eastAsia"/>
          <w:sz w:val="28"/>
          <w:szCs w:val="28"/>
        </w:rPr>
        <w:t>与本预采购</w:t>
      </w:r>
      <w:proofErr w:type="gramEnd"/>
      <w:r>
        <w:rPr>
          <w:rFonts w:asciiTheme="minorEastAsia" w:eastAsiaTheme="minorEastAsia" w:hAnsiTheme="minorEastAsia" w:cs="仿宋_GB2312" w:hint="eastAsia"/>
          <w:sz w:val="28"/>
          <w:szCs w:val="28"/>
        </w:rPr>
        <w:t>项目有关的一切正式往来信函请寄：</w:t>
      </w:r>
    </w:p>
    <w:p w:rsidR="00FD2401" w:rsidRDefault="00965239">
      <w:pPr>
        <w:spacing w:line="480" w:lineRule="exact"/>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单位名称（公章）：</w:t>
      </w:r>
    </w:p>
    <w:p w:rsidR="00FD2401" w:rsidRDefault="00965239">
      <w:pPr>
        <w:spacing w:line="480" w:lineRule="exact"/>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授权负责人：</w:t>
      </w:r>
    </w:p>
    <w:p w:rsidR="00FD2401" w:rsidRDefault="00965239">
      <w:pPr>
        <w:spacing w:line="480" w:lineRule="exact"/>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单位地址：</w:t>
      </w:r>
    </w:p>
    <w:p w:rsidR="00FD2401" w:rsidRDefault="00965239">
      <w:pPr>
        <w:spacing w:line="480" w:lineRule="exact"/>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联系电话：</w:t>
      </w:r>
    </w:p>
    <w:p w:rsidR="00FD2401" w:rsidRDefault="00965239">
      <w:pPr>
        <w:spacing w:line="480" w:lineRule="exact"/>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传真号码：</w:t>
      </w:r>
    </w:p>
    <w:p w:rsidR="00FD2401" w:rsidRDefault="00965239">
      <w:pPr>
        <w:spacing w:line="480" w:lineRule="exact"/>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邮政编码：</w:t>
      </w:r>
    </w:p>
    <w:p w:rsidR="00FD2401" w:rsidRDefault="00965239">
      <w:pPr>
        <w:spacing w:line="480" w:lineRule="exact"/>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开户银行：</w:t>
      </w:r>
    </w:p>
    <w:p w:rsidR="00FD2401" w:rsidRDefault="00965239">
      <w:pPr>
        <w:spacing w:line="480" w:lineRule="exact"/>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开户账号：</w:t>
      </w:r>
    </w:p>
    <w:p w:rsidR="00FD2401" w:rsidRDefault="00FD2401">
      <w:pPr>
        <w:rPr>
          <w:rFonts w:asciiTheme="minorEastAsia" w:eastAsiaTheme="minorEastAsia" w:hAnsiTheme="minorEastAsia" w:cs="仿宋_GB2312"/>
          <w:sz w:val="28"/>
          <w:szCs w:val="28"/>
        </w:rPr>
      </w:pPr>
    </w:p>
    <w:p w:rsidR="00FD2401" w:rsidRDefault="00FD2401">
      <w:pPr>
        <w:rPr>
          <w:rFonts w:asciiTheme="minorEastAsia" w:eastAsiaTheme="minorEastAsia" w:hAnsiTheme="minorEastAsia" w:cs="仿宋_GB2312"/>
          <w:sz w:val="28"/>
          <w:szCs w:val="28"/>
        </w:rPr>
      </w:pPr>
    </w:p>
    <w:p w:rsidR="00FD2401" w:rsidRDefault="00FD2401">
      <w:pPr>
        <w:rPr>
          <w:rFonts w:eastAsia="黑体"/>
          <w:sz w:val="24"/>
        </w:rPr>
      </w:pPr>
    </w:p>
    <w:p w:rsidR="00FD2401" w:rsidRDefault="00FD2401">
      <w:pPr>
        <w:rPr>
          <w:rFonts w:eastAsia="黑体"/>
          <w:sz w:val="24"/>
        </w:rPr>
      </w:pPr>
    </w:p>
    <w:p w:rsidR="00FD2401" w:rsidRDefault="00FD2401">
      <w:pPr>
        <w:rPr>
          <w:rFonts w:eastAsia="黑体"/>
          <w:sz w:val="24"/>
        </w:rPr>
      </w:pPr>
    </w:p>
    <w:p w:rsidR="00FD2401" w:rsidRDefault="00965239">
      <w:pPr>
        <w:rPr>
          <w:rFonts w:eastAsia="黑体"/>
          <w:sz w:val="28"/>
          <w:szCs w:val="28"/>
        </w:rPr>
      </w:pPr>
      <w:r>
        <w:rPr>
          <w:rFonts w:eastAsia="黑体"/>
          <w:sz w:val="28"/>
          <w:szCs w:val="28"/>
        </w:rPr>
        <w:lastRenderedPageBreak/>
        <w:t>附件</w:t>
      </w:r>
      <w:r>
        <w:rPr>
          <w:rFonts w:eastAsia="黑体" w:hint="eastAsia"/>
          <w:sz w:val="28"/>
          <w:szCs w:val="28"/>
        </w:rPr>
        <w:t>3</w:t>
      </w:r>
      <w:r>
        <w:rPr>
          <w:rFonts w:eastAsia="黑体"/>
          <w:sz w:val="28"/>
          <w:szCs w:val="28"/>
        </w:rPr>
        <w:t>：</w:t>
      </w:r>
      <w:r>
        <w:rPr>
          <w:rFonts w:eastAsia="黑体" w:hint="eastAsia"/>
          <w:sz w:val="28"/>
          <w:szCs w:val="28"/>
        </w:rPr>
        <w:t xml:space="preserve">                    </w:t>
      </w:r>
    </w:p>
    <w:p w:rsidR="00FD2401" w:rsidRDefault="00965239">
      <w:pPr>
        <w:jc w:val="center"/>
        <w:rPr>
          <w:rFonts w:ascii="黑体" w:eastAsia="黑体" w:hAnsi="宋体"/>
          <w:sz w:val="32"/>
          <w:szCs w:val="32"/>
        </w:rPr>
      </w:pPr>
      <w:r>
        <w:rPr>
          <w:rFonts w:ascii="黑体" w:eastAsia="黑体" w:hAnsi="宋体" w:hint="eastAsia"/>
          <w:sz w:val="32"/>
          <w:szCs w:val="32"/>
        </w:rPr>
        <w:t>法定代表人资格证明书格式</w:t>
      </w:r>
    </w:p>
    <w:p w:rsidR="00FD2401" w:rsidRDefault="00FD2401">
      <w:pPr>
        <w:rPr>
          <w:rFonts w:ascii="黑体" w:eastAsia="黑体" w:hAnsi="宋体"/>
          <w:sz w:val="28"/>
          <w:szCs w:val="28"/>
        </w:rPr>
      </w:pPr>
    </w:p>
    <w:p w:rsidR="00FD2401" w:rsidRDefault="00965239">
      <w:pPr>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u w:val="single"/>
        </w:rPr>
        <w:t xml:space="preserve">            </w:t>
      </w:r>
      <w:r>
        <w:rPr>
          <w:rFonts w:asciiTheme="minorEastAsia" w:eastAsiaTheme="minorEastAsia" w:hAnsiTheme="minorEastAsia" w:cs="仿宋_GB2312" w:hint="eastAsia"/>
          <w:sz w:val="28"/>
          <w:szCs w:val="28"/>
        </w:rPr>
        <w:t>（法人代表姓名）系</w:t>
      </w:r>
      <w:r>
        <w:rPr>
          <w:rFonts w:asciiTheme="minorEastAsia" w:eastAsiaTheme="minorEastAsia" w:hAnsiTheme="minorEastAsia" w:cs="仿宋_GB2312" w:hint="eastAsia"/>
          <w:sz w:val="28"/>
          <w:szCs w:val="28"/>
          <w:u w:val="single"/>
        </w:rPr>
        <w:t xml:space="preserve">                            </w:t>
      </w:r>
      <w:r>
        <w:rPr>
          <w:rFonts w:asciiTheme="minorEastAsia" w:eastAsiaTheme="minorEastAsia" w:hAnsiTheme="minorEastAsia" w:cs="仿宋_GB2312" w:hint="eastAsia"/>
          <w:sz w:val="28"/>
          <w:szCs w:val="28"/>
        </w:rPr>
        <w:t>（单位名称）的法定代表人，有权代表单位签署报价文件、进行合同谈判、签署合同和处理与之相关的一切事务，有权委托投标代理人。</w:t>
      </w:r>
    </w:p>
    <w:p w:rsidR="00FD2401" w:rsidRDefault="00965239">
      <w:pPr>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特此证明。</w:t>
      </w:r>
    </w:p>
    <w:p w:rsidR="00FD2401" w:rsidRDefault="00FD2401">
      <w:pPr>
        <w:rPr>
          <w:rFonts w:asciiTheme="minorEastAsia" w:eastAsiaTheme="minorEastAsia" w:hAnsiTheme="minorEastAsia" w:cs="仿宋_GB2312"/>
          <w:sz w:val="28"/>
          <w:szCs w:val="28"/>
        </w:rPr>
      </w:pPr>
    </w:p>
    <w:p w:rsidR="00FD2401" w:rsidRDefault="00965239">
      <w:pPr>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 xml:space="preserve">单位名称：（盖章）：                     </w:t>
      </w:r>
    </w:p>
    <w:p w:rsidR="00FD2401" w:rsidRDefault="00965239">
      <w:pPr>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日期：</w:t>
      </w:r>
      <w:r>
        <w:rPr>
          <w:rFonts w:asciiTheme="minorEastAsia" w:eastAsiaTheme="minorEastAsia" w:hAnsiTheme="minorEastAsia" w:cs="仿宋_GB2312" w:hint="eastAsia"/>
          <w:sz w:val="28"/>
          <w:szCs w:val="28"/>
          <w:u w:val="single"/>
        </w:rPr>
        <w:t xml:space="preserve">    </w:t>
      </w:r>
      <w:r>
        <w:rPr>
          <w:rFonts w:asciiTheme="minorEastAsia" w:eastAsiaTheme="minorEastAsia" w:hAnsiTheme="minorEastAsia" w:cs="仿宋_GB2312" w:hint="eastAsia"/>
          <w:sz w:val="28"/>
          <w:szCs w:val="28"/>
        </w:rPr>
        <w:t>年</w:t>
      </w:r>
      <w:r>
        <w:rPr>
          <w:rFonts w:asciiTheme="minorEastAsia" w:eastAsiaTheme="minorEastAsia" w:hAnsiTheme="minorEastAsia" w:cs="仿宋_GB2312" w:hint="eastAsia"/>
          <w:sz w:val="28"/>
          <w:szCs w:val="28"/>
          <w:u w:val="single"/>
        </w:rPr>
        <w:t xml:space="preserve">    </w:t>
      </w:r>
      <w:r>
        <w:rPr>
          <w:rFonts w:asciiTheme="minorEastAsia" w:eastAsiaTheme="minorEastAsia" w:hAnsiTheme="minorEastAsia" w:cs="仿宋_GB2312" w:hint="eastAsia"/>
          <w:sz w:val="28"/>
          <w:szCs w:val="28"/>
        </w:rPr>
        <w:t>月</w:t>
      </w:r>
      <w:r>
        <w:rPr>
          <w:rFonts w:asciiTheme="minorEastAsia" w:eastAsiaTheme="minorEastAsia" w:hAnsiTheme="minorEastAsia" w:cs="仿宋_GB2312" w:hint="eastAsia"/>
          <w:sz w:val="28"/>
          <w:szCs w:val="28"/>
          <w:u w:val="single"/>
        </w:rPr>
        <w:t xml:space="preserve">    </w:t>
      </w:r>
      <w:r>
        <w:rPr>
          <w:rFonts w:asciiTheme="minorEastAsia" w:eastAsiaTheme="minorEastAsia" w:hAnsiTheme="minorEastAsia" w:cs="仿宋_GB2312" w:hint="eastAsia"/>
          <w:sz w:val="28"/>
          <w:szCs w:val="28"/>
        </w:rPr>
        <w:t xml:space="preserve">日            </w:t>
      </w:r>
    </w:p>
    <w:p w:rsidR="00FD2401" w:rsidRDefault="00FD2401">
      <w:pPr>
        <w:rPr>
          <w:rFonts w:asciiTheme="minorEastAsia" w:eastAsiaTheme="minorEastAsia" w:hAnsiTheme="minorEastAsia" w:cs="仿宋_GB2312"/>
          <w:sz w:val="28"/>
          <w:szCs w:val="28"/>
        </w:rPr>
      </w:pPr>
    </w:p>
    <w:p w:rsidR="00FD2401" w:rsidRDefault="00965239">
      <w:pPr>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请附法定代表人身份证明：</w:t>
      </w:r>
    </w:p>
    <w:p w:rsidR="00FD2401" w:rsidRDefault="00FD2401">
      <w:pPr>
        <w:rPr>
          <w:rFonts w:asciiTheme="minorEastAsia" w:eastAsiaTheme="minorEastAsia" w:hAnsiTheme="minorEastAsia" w:cs="仿宋_GB2312"/>
          <w:sz w:val="28"/>
          <w:szCs w:val="28"/>
        </w:rPr>
      </w:pPr>
    </w:p>
    <w:tbl>
      <w:tblPr>
        <w:tblW w:w="6660" w:type="dxa"/>
        <w:tblInd w:w="828" w:type="dxa"/>
        <w:tblBorders>
          <w:top w:val="single" w:sz="4" w:space="0" w:color="auto"/>
          <w:left w:val="single" w:sz="4" w:space="0" w:color="auto"/>
          <w:bottom w:val="single" w:sz="4" w:space="0" w:color="auto"/>
          <w:right w:val="single" w:sz="4" w:space="0" w:color="auto"/>
        </w:tblBorders>
        <w:tblLayout w:type="fixed"/>
        <w:tblLook w:val="04A0"/>
      </w:tblPr>
      <w:tblGrid>
        <w:gridCol w:w="6660"/>
      </w:tblGrid>
      <w:tr w:rsidR="00FD2401">
        <w:trPr>
          <w:trHeight w:val="3791"/>
        </w:trPr>
        <w:tc>
          <w:tcPr>
            <w:tcW w:w="6660" w:type="dxa"/>
            <w:tcBorders>
              <w:top w:val="single" w:sz="4" w:space="0" w:color="auto"/>
              <w:left w:val="single" w:sz="4" w:space="0" w:color="auto"/>
              <w:bottom w:val="single" w:sz="4" w:space="0" w:color="auto"/>
              <w:right w:val="single" w:sz="4" w:space="0" w:color="auto"/>
            </w:tcBorders>
            <w:vAlign w:val="center"/>
          </w:tcPr>
          <w:p w:rsidR="00FD2401" w:rsidRDefault="00FD2401">
            <w:pPr>
              <w:rPr>
                <w:rFonts w:ascii="仿宋_GB2312" w:eastAsia="仿宋_GB2312" w:hAnsi="仿宋_GB2312" w:cs="仿宋_GB2312"/>
                <w:sz w:val="28"/>
                <w:szCs w:val="28"/>
              </w:rPr>
            </w:pPr>
          </w:p>
        </w:tc>
      </w:tr>
    </w:tbl>
    <w:p w:rsidR="00FD2401" w:rsidRDefault="00FD2401">
      <w:pPr>
        <w:rPr>
          <w:rFonts w:eastAsia="黑体"/>
          <w:sz w:val="28"/>
          <w:szCs w:val="28"/>
        </w:rPr>
      </w:pPr>
    </w:p>
    <w:p w:rsidR="00FD2401" w:rsidRDefault="00FD2401">
      <w:pPr>
        <w:rPr>
          <w:rFonts w:eastAsia="黑体"/>
          <w:sz w:val="28"/>
          <w:szCs w:val="28"/>
        </w:rPr>
      </w:pPr>
    </w:p>
    <w:p w:rsidR="00FD2401" w:rsidRDefault="00FD2401">
      <w:pPr>
        <w:rPr>
          <w:rFonts w:eastAsia="黑体"/>
          <w:sz w:val="28"/>
          <w:szCs w:val="28"/>
        </w:rPr>
      </w:pPr>
    </w:p>
    <w:p w:rsidR="00FD2401" w:rsidRDefault="00965239">
      <w:pPr>
        <w:rPr>
          <w:rFonts w:eastAsia="黑体"/>
          <w:sz w:val="28"/>
          <w:szCs w:val="28"/>
        </w:rPr>
      </w:pPr>
      <w:r>
        <w:rPr>
          <w:rFonts w:eastAsia="黑体"/>
          <w:sz w:val="28"/>
          <w:szCs w:val="28"/>
        </w:rPr>
        <w:lastRenderedPageBreak/>
        <w:t>附件</w:t>
      </w:r>
      <w:r>
        <w:rPr>
          <w:rFonts w:eastAsia="黑体" w:hint="eastAsia"/>
          <w:sz w:val="28"/>
          <w:szCs w:val="28"/>
        </w:rPr>
        <w:t>4</w:t>
      </w:r>
      <w:r>
        <w:rPr>
          <w:rFonts w:eastAsia="黑体"/>
          <w:sz w:val="28"/>
          <w:szCs w:val="28"/>
        </w:rPr>
        <w:t>：</w:t>
      </w:r>
    </w:p>
    <w:p w:rsidR="00FD2401" w:rsidRDefault="00965239">
      <w:pPr>
        <w:jc w:val="center"/>
        <w:rPr>
          <w:rFonts w:ascii="黑体" w:eastAsia="黑体"/>
          <w:sz w:val="32"/>
          <w:szCs w:val="32"/>
        </w:rPr>
      </w:pPr>
      <w:r>
        <w:rPr>
          <w:rFonts w:ascii="黑体" w:eastAsia="黑体" w:hint="eastAsia"/>
          <w:sz w:val="32"/>
          <w:szCs w:val="32"/>
        </w:rPr>
        <w:t>法定代表人授权委托书格式</w:t>
      </w:r>
    </w:p>
    <w:p w:rsidR="00FD2401" w:rsidRDefault="00FD2401">
      <w:pPr>
        <w:spacing w:line="480" w:lineRule="exact"/>
        <w:ind w:firstLineChars="200" w:firstLine="560"/>
        <w:rPr>
          <w:rFonts w:ascii="仿宋_GB2312" w:eastAsia="仿宋_GB2312" w:hAnsi="仿宋_GB2312" w:cs="仿宋_GB2312"/>
          <w:sz w:val="28"/>
          <w:szCs w:val="28"/>
        </w:rPr>
      </w:pPr>
    </w:p>
    <w:p w:rsidR="00FD2401" w:rsidRDefault="00965239">
      <w:pPr>
        <w:spacing w:line="480" w:lineRule="exact"/>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本人</w:t>
      </w:r>
      <w:r>
        <w:rPr>
          <w:rFonts w:asciiTheme="minorEastAsia" w:eastAsiaTheme="minorEastAsia" w:hAnsiTheme="minorEastAsia" w:cs="仿宋_GB2312" w:hint="eastAsia"/>
          <w:sz w:val="28"/>
          <w:szCs w:val="28"/>
          <w:u w:val="single"/>
        </w:rPr>
        <w:t xml:space="preserve">             </w:t>
      </w:r>
      <w:r>
        <w:rPr>
          <w:rFonts w:asciiTheme="minorEastAsia" w:eastAsiaTheme="minorEastAsia" w:hAnsiTheme="minorEastAsia" w:cs="仿宋_GB2312" w:hint="eastAsia"/>
          <w:sz w:val="28"/>
          <w:szCs w:val="28"/>
        </w:rPr>
        <w:t>（法人代表姓名）是本次投标单位的法定代表人，现授权</w:t>
      </w:r>
      <w:r>
        <w:rPr>
          <w:rFonts w:asciiTheme="minorEastAsia" w:eastAsiaTheme="minorEastAsia" w:hAnsiTheme="minorEastAsia" w:cs="仿宋_GB2312" w:hint="eastAsia"/>
          <w:sz w:val="28"/>
          <w:szCs w:val="28"/>
          <w:u w:val="single"/>
        </w:rPr>
        <w:t xml:space="preserve">              </w:t>
      </w:r>
      <w:r>
        <w:rPr>
          <w:rFonts w:asciiTheme="minorEastAsia" w:eastAsiaTheme="minorEastAsia" w:hAnsiTheme="minorEastAsia" w:cs="仿宋_GB2312" w:hint="eastAsia"/>
          <w:sz w:val="28"/>
          <w:szCs w:val="28"/>
        </w:rPr>
        <w:t>（被授权人姓名）为我单位投标代理人，以本单位名义参加贵单位组织的本次采购活动。该授权代理人在参加本次投标过程中发生的与之相关的一切事务我单位均予以承认。而且，我单位一旦中标，该授权代理人所签署的一切书面文件在本项目（含保修期内外）存续期间将一直具有法律效力，将不因该授权代理人职务或／和身份的变动而变动。</w:t>
      </w:r>
    </w:p>
    <w:p w:rsidR="00FD2401" w:rsidRDefault="00965239">
      <w:pPr>
        <w:spacing w:line="480" w:lineRule="exact"/>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但该授权代理人无转委托权。</w:t>
      </w:r>
    </w:p>
    <w:p w:rsidR="00FD2401" w:rsidRDefault="00965239">
      <w:pPr>
        <w:spacing w:line="480" w:lineRule="exact"/>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特此证明！</w:t>
      </w:r>
    </w:p>
    <w:p w:rsidR="00FD2401" w:rsidRDefault="00FD2401">
      <w:pPr>
        <w:spacing w:line="480" w:lineRule="exact"/>
        <w:ind w:firstLineChars="200" w:firstLine="560"/>
        <w:rPr>
          <w:rFonts w:asciiTheme="minorEastAsia" w:eastAsiaTheme="minorEastAsia" w:hAnsiTheme="minorEastAsia" w:cs="仿宋_GB2312"/>
          <w:sz w:val="28"/>
          <w:szCs w:val="28"/>
        </w:rPr>
      </w:pPr>
    </w:p>
    <w:p w:rsidR="00FD2401" w:rsidRDefault="00965239">
      <w:pPr>
        <w:spacing w:line="480" w:lineRule="exact"/>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法定代表人（签字）：</w:t>
      </w:r>
      <w:r>
        <w:rPr>
          <w:rFonts w:asciiTheme="minorEastAsia" w:eastAsiaTheme="minorEastAsia" w:hAnsiTheme="minorEastAsia" w:cs="仿宋_GB2312" w:hint="eastAsia"/>
          <w:sz w:val="28"/>
          <w:szCs w:val="28"/>
          <w:u w:val="single"/>
        </w:rPr>
        <w:t xml:space="preserve">                   </w:t>
      </w:r>
    </w:p>
    <w:p w:rsidR="00FD2401" w:rsidRDefault="00FD2401">
      <w:pPr>
        <w:spacing w:line="480" w:lineRule="exact"/>
        <w:ind w:firstLineChars="200" w:firstLine="560"/>
        <w:rPr>
          <w:rFonts w:asciiTheme="minorEastAsia" w:eastAsiaTheme="minorEastAsia" w:hAnsiTheme="minorEastAsia" w:cs="仿宋_GB2312"/>
          <w:sz w:val="28"/>
          <w:szCs w:val="28"/>
        </w:rPr>
      </w:pPr>
    </w:p>
    <w:p w:rsidR="00FD2401" w:rsidRDefault="00965239">
      <w:pPr>
        <w:spacing w:line="480" w:lineRule="exact"/>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被授权代理人（签字）：</w:t>
      </w:r>
      <w:r>
        <w:rPr>
          <w:rFonts w:asciiTheme="minorEastAsia" w:eastAsiaTheme="minorEastAsia" w:hAnsiTheme="minorEastAsia" w:cs="仿宋_GB2312" w:hint="eastAsia"/>
          <w:sz w:val="28"/>
          <w:szCs w:val="28"/>
          <w:u w:val="single"/>
        </w:rPr>
        <w:t xml:space="preserve">                 </w:t>
      </w:r>
    </w:p>
    <w:p w:rsidR="00FD2401" w:rsidRDefault="00FD2401">
      <w:pPr>
        <w:spacing w:line="480" w:lineRule="exact"/>
        <w:ind w:firstLineChars="200" w:firstLine="560"/>
        <w:rPr>
          <w:rFonts w:asciiTheme="minorEastAsia" w:eastAsiaTheme="minorEastAsia" w:hAnsiTheme="minorEastAsia" w:cs="仿宋_GB2312"/>
          <w:sz w:val="28"/>
          <w:szCs w:val="28"/>
        </w:rPr>
      </w:pPr>
    </w:p>
    <w:p w:rsidR="00FD2401" w:rsidRDefault="00965239">
      <w:pPr>
        <w:spacing w:line="480" w:lineRule="exact"/>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单位名称：（盖章）：</w:t>
      </w:r>
    </w:p>
    <w:p w:rsidR="00FD2401" w:rsidRDefault="00965239">
      <w:pPr>
        <w:spacing w:line="480" w:lineRule="exact"/>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日期：</w:t>
      </w:r>
      <w:r>
        <w:rPr>
          <w:rFonts w:asciiTheme="minorEastAsia" w:eastAsiaTheme="minorEastAsia" w:hAnsiTheme="minorEastAsia" w:cs="仿宋_GB2312" w:hint="eastAsia"/>
          <w:sz w:val="28"/>
          <w:szCs w:val="28"/>
          <w:u w:val="single"/>
        </w:rPr>
        <w:t xml:space="preserve">    </w:t>
      </w:r>
      <w:r>
        <w:rPr>
          <w:rFonts w:asciiTheme="minorEastAsia" w:eastAsiaTheme="minorEastAsia" w:hAnsiTheme="minorEastAsia" w:cs="仿宋_GB2312" w:hint="eastAsia"/>
          <w:sz w:val="28"/>
          <w:szCs w:val="28"/>
        </w:rPr>
        <w:t>年</w:t>
      </w:r>
      <w:r>
        <w:rPr>
          <w:rFonts w:asciiTheme="minorEastAsia" w:eastAsiaTheme="minorEastAsia" w:hAnsiTheme="minorEastAsia" w:cs="仿宋_GB2312" w:hint="eastAsia"/>
          <w:sz w:val="28"/>
          <w:szCs w:val="28"/>
          <w:u w:val="single"/>
        </w:rPr>
        <w:t xml:space="preserve">    </w:t>
      </w:r>
      <w:r>
        <w:rPr>
          <w:rFonts w:asciiTheme="minorEastAsia" w:eastAsiaTheme="minorEastAsia" w:hAnsiTheme="minorEastAsia" w:cs="仿宋_GB2312" w:hint="eastAsia"/>
          <w:sz w:val="28"/>
          <w:szCs w:val="28"/>
        </w:rPr>
        <w:t>月</w:t>
      </w:r>
      <w:r>
        <w:rPr>
          <w:rFonts w:asciiTheme="minorEastAsia" w:eastAsiaTheme="minorEastAsia" w:hAnsiTheme="minorEastAsia" w:cs="仿宋_GB2312" w:hint="eastAsia"/>
          <w:sz w:val="28"/>
          <w:szCs w:val="28"/>
          <w:u w:val="single"/>
        </w:rPr>
        <w:t xml:space="preserve">    </w:t>
      </w:r>
      <w:r>
        <w:rPr>
          <w:rFonts w:asciiTheme="minorEastAsia" w:eastAsiaTheme="minorEastAsia" w:hAnsiTheme="minorEastAsia" w:cs="仿宋_GB2312" w:hint="eastAsia"/>
          <w:sz w:val="28"/>
          <w:szCs w:val="28"/>
        </w:rPr>
        <w:t>日</w:t>
      </w:r>
    </w:p>
    <w:p w:rsidR="00FD2401" w:rsidRDefault="00FD2401">
      <w:pPr>
        <w:spacing w:line="480" w:lineRule="exact"/>
        <w:rPr>
          <w:rFonts w:asciiTheme="minorEastAsia" w:eastAsiaTheme="minorEastAsia" w:hAnsiTheme="minorEastAsia" w:cs="仿宋_GB2312"/>
          <w:sz w:val="28"/>
          <w:szCs w:val="28"/>
        </w:rPr>
      </w:pPr>
    </w:p>
    <w:p w:rsidR="00FD2401" w:rsidRDefault="00965239">
      <w:pPr>
        <w:spacing w:line="480" w:lineRule="exact"/>
        <w:rPr>
          <w:rFonts w:ascii="仿宋_GB2312" w:eastAsia="仿宋_GB2312" w:hAnsi="仿宋_GB2312" w:cs="仿宋_GB2312"/>
          <w:sz w:val="28"/>
          <w:szCs w:val="28"/>
        </w:rPr>
      </w:pPr>
      <w:proofErr w:type="gramStart"/>
      <w:r>
        <w:rPr>
          <w:rFonts w:asciiTheme="minorEastAsia" w:eastAsiaTheme="minorEastAsia" w:hAnsiTheme="minorEastAsia" w:cs="仿宋_GB2312" w:hint="eastAsia"/>
          <w:sz w:val="28"/>
          <w:szCs w:val="28"/>
        </w:rPr>
        <w:t>附被授权</w:t>
      </w:r>
      <w:proofErr w:type="gramEnd"/>
      <w:r>
        <w:rPr>
          <w:rFonts w:asciiTheme="minorEastAsia" w:eastAsiaTheme="minorEastAsia" w:hAnsiTheme="minorEastAsia" w:cs="仿宋_GB2312" w:hint="eastAsia"/>
          <w:sz w:val="28"/>
          <w:szCs w:val="28"/>
        </w:rPr>
        <w:t>代理人身份证明：</w:t>
      </w:r>
    </w:p>
    <w:p w:rsidR="00FD2401" w:rsidRDefault="00FD2401">
      <w:pPr>
        <w:spacing w:line="480" w:lineRule="exact"/>
        <w:rPr>
          <w:rFonts w:ascii="仿宋_GB2312" w:eastAsia="仿宋_GB2312" w:hAnsi="仿宋_GB2312" w:cs="仿宋_GB2312"/>
          <w:sz w:val="28"/>
          <w:szCs w:val="28"/>
        </w:rPr>
      </w:pPr>
    </w:p>
    <w:tbl>
      <w:tblPr>
        <w:tblpPr w:leftFromText="180" w:rightFromText="180" w:vertAnchor="text" w:horzAnchor="page" w:tblpXSpec="center" w:tblpY="1"/>
        <w:tblOverlap w:val="neve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60"/>
      </w:tblGrid>
      <w:tr w:rsidR="00FD2401">
        <w:trPr>
          <w:trHeight w:val="2793"/>
          <w:jc w:val="center"/>
        </w:trPr>
        <w:tc>
          <w:tcPr>
            <w:tcW w:w="6660" w:type="dxa"/>
            <w:vAlign w:val="center"/>
          </w:tcPr>
          <w:p w:rsidR="00FD2401" w:rsidRDefault="00FD2401">
            <w:pPr>
              <w:rPr>
                <w:rFonts w:ascii="仿宋_GB2312" w:eastAsia="仿宋_GB2312" w:hAnsi="仿宋_GB2312" w:cs="仿宋_GB2312"/>
                <w:sz w:val="28"/>
                <w:szCs w:val="28"/>
              </w:rPr>
            </w:pPr>
          </w:p>
        </w:tc>
      </w:tr>
    </w:tbl>
    <w:p w:rsidR="00FD2401" w:rsidRDefault="00965239">
      <w:r>
        <w:rPr>
          <w:rFonts w:hint="eastAsia"/>
        </w:rPr>
        <w:br w:type="textWrapping" w:clear="all"/>
      </w:r>
    </w:p>
    <w:p w:rsidR="00FD2401" w:rsidRDefault="00FD2401"/>
    <w:p w:rsidR="00FD2401" w:rsidRDefault="00965239">
      <w:pPr>
        <w:rPr>
          <w:rFonts w:eastAsia="黑体"/>
          <w:sz w:val="28"/>
          <w:szCs w:val="28"/>
        </w:rPr>
      </w:pPr>
      <w:r>
        <w:rPr>
          <w:rFonts w:eastAsia="黑体"/>
          <w:sz w:val="28"/>
          <w:szCs w:val="28"/>
        </w:rPr>
        <w:lastRenderedPageBreak/>
        <w:t>附件</w:t>
      </w:r>
      <w:r>
        <w:rPr>
          <w:rFonts w:eastAsia="黑体" w:hint="eastAsia"/>
          <w:sz w:val="28"/>
          <w:szCs w:val="28"/>
        </w:rPr>
        <w:t>5</w:t>
      </w:r>
      <w:r>
        <w:rPr>
          <w:rFonts w:eastAsia="黑体"/>
          <w:sz w:val="28"/>
          <w:szCs w:val="28"/>
        </w:rPr>
        <w:t>：</w:t>
      </w:r>
    </w:p>
    <w:p w:rsidR="00FD2401" w:rsidRDefault="00965239">
      <w:pPr>
        <w:jc w:val="center"/>
        <w:rPr>
          <w:rFonts w:ascii="黑体" w:eastAsia="黑体" w:hAnsi="宋体" w:cs="宋体"/>
          <w:sz w:val="32"/>
          <w:szCs w:val="32"/>
        </w:rPr>
      </w:pPr>
      <w:r>
        <w:rPr>
          <w:rFonts w:ascii="黑体" w:eastAsia="黑体" w:hAnsi="宋体" w:cs="宋体" w:hint="eastAsia"/>
          <w:sz w:val="32"/>
          <w:szCs w:val="32"/>
        </w:rPr>
        <w:t>无重大违法记录声明书</w:t>
      </w:r>
    </w:p>
    <w:p w:rsidR="00FD2401" w:rsidRDefault="00FD2401">
      <w:pPr>
        <w:jc w:val="center"/>
        <w:rPr>
          <w:rFonts w:ascii="楷体_GB2312" w:eastAsia="楷体_GB2312"/>
          <w:b/>
          <w:szCs w:val="21"/>
        </w:rPr>
      </w:pPr>
    </w:p>
    <w:p w:rsidR="00FD2401" w:rsidRDefault="00FD2401">
      <w:pPr>
        <w:jc w:val="center"/>
        <w:rPr>
          <w:rFonts w:ascii="楷体_GB2312" w:eastAsia="楷体_GB2312"/>
          <w:b/>
          <w:szCs w:val="21"/>
        </w:rPr>
      </w:pPr>
    </w:p>
    <w:p w:rsidR="00FD2401" w:rsidRDefault="00965239">
      <w:pPr>
        <w:spacing w:line="560" w:lineRule="exact"/>
        <w:rPr>
          <w:rFonts w:ascii="宋体" w:hAnsi="宋体" w:cs="宋体"/>
          <w:sz w:val="28"/>
          <w:szCs w:val="28"/>
        </w:rPr>
      </w:pPr>
      <w:r>
        <w:rPr>
          <w:rFonts w:ascii="宋体" w:hAnsi="宋体" w:cs="宋体" w:hint="eastAsia"/>
          <w:sz w:val="28"/>
          <w:szCs w:val="28"/>
          <w:u w:val="single"/>
        </w:rPr>
        <w:t xml:space="preserve">潍坊医学院 </w:t>
      </w:r>
      <w:r>
        <w:rPr>
          <w:rFonts w:ascii="宋体" w:hAnsi="宋体" w:cs="宋体" w:hint="eastAsia"/>
          <w:sz w:val="28"/>
          <w:szCs w:val="28"/>
        </w:rPr>
        <w:t>：</w:t>
      </w:r>
    </w:p>
    <w:p w:rsidR="00FD2401" w:rsidRDefault="00965239">
      <w:pPr>
        <w:spacing w:line="560" w:lineRule="exact"/>
        <w:ind w:firstLineChars="300" w:firstLine="840"/>
        <w:rPr>
          <w:rFonts w:ascii="宋体" w:hAnsi="宋体" w:cs="宋体"/>
          <w:sz w:val="28"/>
          <w:szCs w:val="28"/>
        </w:rPr>
      </w:pPr>
      <w:r>
        <w:rPr>
          <w:rFonts w:ascii="宋体" w:hAnsi="宋体" w:cs="宋体" w:hint="eastAsia"/>
          <w:sz w:val="28"/>
          <w:szCs w:val="28"/>
        </w:rPr>
        <w:t>供应商全称：</w:t>
      </w:r>
      <w:r>
        <w:rPr>
          <w:rFonts w:ascii="宋体" w:hAnsi="宋体" w:cs="宋体" w:hint="eastAsia"/>
          <w:sz w:val="28"/>
          <w:szCs w:val="28"/>
          <w:u w:val="single"/>
        </w:rPr>
        <w:t xml:space="preserve">                   </w:t>
      </w:r>
      <w:r>
        <w:rPr>
          <w:rFonts w:ascii="宋体" w:hAnsi="宋体" w:cs="宋体" w:hint="eastAsia"/>
          <w:sz w:val="28"/>
          <w:szCs w:val="28"/>
        </w:rPr>
        <w:t>，地址：</w:t>
      </w:r>
      <w:r>
        <w:rPr>
          <w:rFonts w:ascii="宋体" w:hAnsi="宋体" w:cs="宋体" w:hint="eastAsia"/>
          <w:sz w:val="28"/>
          <w:szCs w:val="28"/>
          <w:u w:val="single"/>
        </w:rPr>
        <w:t xml:space="preserve">            </w:t>
      </w:r>
      <w:r>
        <w:rPr>
          <w:rFonts w:ascii="宋体" w:hAnsi="宋体" w:cs="宋体" w:hint="eastAsia"/>
          <w:sz w:val="28"/>
          <w:szCs w:val="28"/>
        </w:rPr>
        <w:t>，法定代表人为</w:t>
      </w:r>
      <w:r>
        <w:rPr>
          <w:rFonts w:ascii="宋体" w:hAnsi="宋体" w:cs="宋体" w:hint="eastAsia"/>
          <w:sz w:val="28"/>
          <w:szCs w:val="28"/>
          <w:u w:val="single"/>
        </w:rPr>
        <w:t xml:space="preserve">         </w:t>
      </w:r>
      <w:r>
        <w:rPr>
          <w:rFonts w:ascii="宋体" w:hAnsi="宋体" w:cs="宋体" w:hint="eastAsia"/>
          <w:sz w:val="28"/>
          <w:szCs w:val="28"/>
        </w:rPr>
        <w:t>，我单位参加（项目名称）</w:t>
      </w:r>
      <w:r>
        <w:rPr>
          <w:rFonts w:ascii="宋体" w:hAnsi="宋体" w:cs="宋体" w:hint="eastAsia"/>
          <w:sz w:val="28"/>
          <w:szCs w:val="28"/>
          <w:u w:val="single"/>
        </w:rPr>
        <w:t xml:space="preserve">            </w:t>
      </w:r>
      <w:r>
        <w:rPr>
          <w:rFonts w:ascii="宋体" w:hAnsi="宋体" w:cs="宋体" w:hint="eastAsia"/>
          <w:sz w:val="28"/>
          <w:szCs w:val="28"/>
        </w:rPr>
        <w:t>（项目编号）</w:t>
      </w:r>
      <w:r>
        <w:rPr>
          <w:rFonts w:ascii="宋体" w:hAnsi="宋体" w:cs="宋体" w:hint="eastAsia"/>
          <w:sz w:val="28"/>
          <w:szCs w:val="28"/>
          <w:u w:val="single"/>
        </w:rPr>
        <w:t xml:space="preserve">              </w:t>
      </w:r>
      <w:r>
        <w:rPr>
          <w:rFonts w:ascii="宋体" w:hAnsi="宋体" w:cs="宋体" w:hint="eastAsia"/>
          <w:sz w:val="28"/>
          <w:szCs w:val="28"/>
        </w:rPr>
        <w:t>政府采购活动前三年内在经营活动中没有重大违法记录。</w:t>
      </w:r>
    </w:p>
    <w:p w:rsidR="00FD2401" w:rsidRDefault="00965239">
      <w:pPr>
        <w:spacing w:line="560" w:lineRule="exact"/>
        <w:ind w:firstLineChars="300" w:firstLine="840"/>
        <w:rPr>
          <w:rFonts w:ascii="宋体" w:hAnsi="宋体" w:cs="宋体"/>
          <w:sz w:val="28"/>
          <w:szCs w:val="28"/>
        </w:rPr>
      </w:pPr>
      <w:r>
        <w:rPr>
          <w:rFonts w:ascii="宋体" w:hAnsi="宋体" w:cs="宋体" w:hint="eastAsia"/>
          <w:sz w:val="28"/>
          <w:szCs w:val="28"/>
        </w:rPr>
        <w:t>（重大违法记录，是指供应商因违法经营受到刑事处罚或者责令停产停业、吊销许可证或者执照、较大数额罚款等行政处罚）。</w:t>
      </w:r>
    </w:p>
    <w:p w:rsidR="00FD2401" w:rsidRDefault="00965239">
      <w:pPr>
        <w:spacing w:line="560" w:lineRule="exact"/>
        <w:ind w:firstLineChars="300" w:firstLine="840"/>
        <w:rPr>
          <w:rFonts w:ascii="宋体" w:hAnsi="宋体" w:cs="宋体"/>
          <w:sz w:val="28"/>
          <w:szCs w:val="28"/>
        </w:rPr>
      </w:pPr>
      <w:r>
        <w:rPr>
          <w:rFonts w:ascii="宋体" w:hAnsi="宋体" w:cs="宋体" w:hint="eastAsia"/>
          <w:sz w:val="28"/>
          <w:szCs w:val="28"/>
        </w:rPr>
        <w:t>特此声明。</w:t>
      </w:r>
    </w:p>
    <w:p w:rsidR="00FD2401" w:rsidRDefault="00FD2401">
      <w:pPr>
        <w:spacing w:line="500" w:lineRule="exact"/>
        <w:ind w:firstLineChars="300" w:firstLine="840"/>
        <w:rPr>
          <w:rFonts w:ascii="宋体" w:hAnsi="宋体" w:cs="宋体"/>
          <w:sz w:val="28"/>
          <w:szCs w:val="28"/>
        </w:rPr>
      </w:pPr>
    </w:p>
    <w:p w:rsidR="00FD2401" w:rsidRDefault="00FD2401">
      <w:pPr>
        <w:spacing w:line="500" w:lineRule="exact"/>
        <w:ind w:firstLineChars="300" w:firstLine="840"/>
        <w:rPr>
          <w:rFonts w:ascii="宋体" w:hAnsi="宋体" w:cs="宋体"/>
          <w:sz w:val="28"/>
          <w:szCs w:val="28"/>
        </w:rPr>
      </w:pPr>
    </w:p>
    <w:p w:rsidR="00FD2401" w:rsidRDefault="00965239">
      <w:pPr>
        <w:spacing w:line="500" w:lineRule="exact"/>
        <w:ind w:right="560" w:firstLineChars="1400" w:firstLine="3920"/>
        <w:rPr>
          <w:rFonts w:ascii="宋体" w:hAnsi="宋体" w:cs="宋体"/>
          <w:sz w:val="28"/>
          <w:szCs w:val="28"/>
        </w:rPr>
      </w:pPr>
      <w:r>
        <w:rPr>
          <w:rFonts w:ascii="宋体" w:hAnsi="宋体" w:cs="宋体" w:hint="eastAsia"/>
          <w:sz w:val="28"/>
          <w:szCs w:val="28"/>
        </w:rPr>
        <w:t>法定代表人签字或盖章：</w:t>
      </w:r>
    </w:p>
    <w:p w:rsidR="00FD2401" w:rsidRDefault="00FD2401">
      <w:pPr>
        <w:spacing w:line="500" w:lineRule="exact"/>
        <w:ind w:firstLineChars="300" w:firstLine="840"/>
        <w:jc w:val="right"/>
        <w:rPr>
          <w:rFonts w:ascii="宋体" w:hAnsi="宋体" w:cs="宋体"/>
          <w:sz w:val="28"/>
          <w:szCs w:val="28"/>
        </w:rPr>
      </w:pPr>
    </w:p>
    <w:p w:rsidR="00FD2401" w:rsidRDefault="00965239">
      <w:pPr>
        <w:spacing w:line="500" w:lineRule="exact"/>
        <w:ind w:right="560" w:firstLineChars="1400" w:firstLine="3920"/>
        <w:rPr>
          <w:rFonts w:ascii="宋体" w:hAnsi="宋体" w:cs="宋体"/>
          <w:sz w:val="28"/>
          <w:szCs w:val="28"/>
        </w:rPr>
      </w:pPr>
      <w:r>
        <w:rPr>
          <w:rFonts w:ascii="宋体" w:hAnsi="宋体" w:cs="宋体" w:hint="eastAsia"/>
          <w:sz w:val="28"/>
          <w:szCs w:val="28"/>
        </w:rPr>
        <w:t>供应商全称（公章）：</w:t>
      </w:r>
    </w:p>
    <w:p w:rsidR="00FD2401" w:rsidRDefault="00FD2401">
      <w:pPr>
        <w:spacing w:line="500" w:lineRule="exact"/>
        <w:ind w:firstLineChars="300" w:firstLine="840"/>
        <w:jc w:val="right"/>
        <w:rPr>
          <w:rFonts w:ascii="宋体" w:hAnsi="宋体" w:cs="宋体"/>
          <w:sz w:val="28"/>
          <w:szCs w:val="28"/>
        </w:rPr>
      </w:pPr>
    </w:p>
    <w:p w:rsidR="00FD2401" w:rsidRDefault="00965239">
      <w:pPr>
        <w:spacing w:line="500" w:lineRule="exact"/>
        <w:ind w:firstLineChars="300" w:firstLine="840"/>
        <w:jc w:val="right"/>
        <w:rPr>
          <w:rFonts w:ascii="宋体" w:hAnsi="宋体" w:cs="宋体"/>
          <w:sz w:val="28"/>
          <w:szCs w:val="28"/>
        </w:rPr>
      </w:pPr>
      <w:r>
        <w:rPr>
          <w:rFonts w:ascii="宋体" w:hAnsi="宋体" w:cs="宋体" w:hint="eastAsia"/>
          <w:sz w:val="28"/>
          <w:szCs w:val="28"/>
        </w:rPr>
        <w:t>日  期：</w:t>
      </w:r>
      <w:r>
        <w:rPr>
          <w:rFonts w:ascii="宋体" w:hAnsi="宋体" w:cs="宋体" w:hint="eastAsia"/>
          <w:sz w:val="28"/>
          <w:szCs w:val="28"/>
          <w:u w:val="single"/>
        </w:rPr>
        <w:t xml:space="preserve">      </w:t>
      </w:r>
      <w:r>
        <w:rPr>
          <w:rFonts w:ascii="宋体" w:hAnsi="宋体" w:cs="宋体" w:hint="eastAsia"/>
          <w:sz w:val="28"/>
          <w:szCs w:val="28"/>
        </w:rPr>
        <w:t>年</w:t>
      </w:r>
      <w:r>
        <w:rPr>
          <w:rFonts w:ascii="宋体" w:hAnsi="宋体" w:cs="宋体" w:hint="eastAsia"/>
          <w:sz w:val="28"/>
          <w:szCs w:val="28"/>
          <w:u w:val="single"/>
        </w:rPr>
        <w:t xml:space="preserve">    </w:t>
      </w:r>
      <w:r>
        <w:rPr>
          <w:rFonts w:ascii="宋体" w:hAnsi="宋体" w:cs="宋体" w:hint="eastAsia"/>
          <w:sz w:val="28"/>
          <w:szCs w:val="28"/>
        </w:rPr>
        <w:t>月</w:t>
      </w:r>
      <w:r>
        <w:rPr>
          <w:rFonts w:ascii="宋体" w:hAnsi="宋体" w:cs="宋体" w:hint="eastAsia"/>
          <w:sz w:val="28"/>
          <w:szCs w:val="28"/>
          <w:u w:val="single"/>
        </w:rPr>
        <w:t xml:space="preserve">    </w:t>
      </w:r>
      <w:r>
        <w:rPr>
          <w:rFonts w:ascii="宋体" w:hAnsi="宋体" w:cs="宋体" w:hint="eastAsia"/>
          <w:sz w:val="28"/>
          <w:szCs w:val="28"/>
        </w:rPr>
        <w:t>日</w:t>
      </w:r>
    </w:p>
    <w:p w:rsidR="00FD2401" w:rsidRDefault="00FD2401">
      <w:pPr>
        <w:rPr>
          <w:rFonts w:ascii="楷体_GB2312" w:eastAsia="楷体_GB2312" w:hAnsi="楷体" w:cs="楷体"/>
          <w:sz w:val="28"/>
          <w:szCs w:val="28"/>
        </w:rPr>
      </w:pPr>
    </w:p>
    <w:p w:rsidR="00FD2401" w:rsidRDefault="00FD2401">
      <w:pPr>
        <w:spacing w:line="500" w:lineRule="exact"/>
        <w:rPr>
          <w:rFonts w:ascii="楷体" w:eastAsia="楷体" w:hAnsi="楷体" w:cs="楷体"/>
          <w:sz w:val="28"/>
          <w:szCs w:val="28"/>
        </w:rPr>
      </w:pPr>
    </w:p>
    <w:p w:rsidR="00FD2401" w:rsidRDefault="00FD2401">
      <w:pPr>
        <w:spacing w:line="500" w:lineRule="exact"/>
        <w:jc w:val="center"/>
        <w:rPr>
          <w:b/>
          <w:sz w:val="44"/>
          <w:szCs w:val="44"/>
        </w:rPr>
      </w:pPr>
    </w:p>
    <w:p w:rsidR="00FD2401" w:rsidRDefault="00FD2401">
      <w:pPr>
        <w:spacing w:line="500" w:lineRule="exact"/>
        <w:jc w:val="center"/>
        <w:rPr>
          <w:b/>
          <w:sz w:val="44"/>
          <w:szCs w:val="44"/>
        </w:rPr>
      </w:pPr>
    </w:p>
    <w:p w:rsidR="00FD2401" w:rsidRDefault="00FD2401">
      <w:pPr>
        <w:spacing w:line="500" w:lineRule="exact"/>
        <w:jc w:val="center"/>
        <w:rPr>
          <w:b/>
          <w:sz w:val="44"/>
          <w:szCs w:val="44"/>
        </w:rPr>
      </w:pPr>
    </w:p>
    <w:p w:rsidR="00FD2401" w:rsidRDefault="00FD2401">
      <w:pPr>
        <w:spacing w:line="500" w:lineRule="exact"/>
        <w:jc w:val="center"/>
        <w:rPr>
          <w:b/>
          <w:sz w:val="44"/>
          <w:szCs w:val="44"/>
        </w:rPr>
      </w:pPr>
    </w:p>
    <w:p w:rsidR="00FD2401" w:rsidRDefault="00FD2401">
      <w:pPr>
        <w:spacing w:line="500" w:lineRule="exact"/>
        <w:jc w:val="center"/>
        <w:rPr>
          <w:b/>
          <w:sz w:val="44"/>
          <w:szCs w:val="44"/>
        </w:rPr>
      </w:pPr>
    </w:p>
    <w:p w:rsidR="00FD2401" w:rsidRDefault="00FD2401">
      <w:pPr>
        <w:spacing w:line="500" w:lineRule="exact"/>
        <w:jc w:val="center"/>
        <w:rPr>
          <w:b/>
          <w:sz w:val="44"/>
          <w:szCs w:val="44"/>
        </w:rPr>
      </w:pPr>
    </w:p>
    <w:p w:rsidR="00FD2401" w:rsidRDefault="00FD2401">
      <w:pPr>
        <w:spacing w:line="500" w:lineRule="exact"/>
        <w:jc w:val="center"/>
        <w:rPr>
          <w:b/>
          <w:sz w:val="44"/>
          <w:szCs w:val="44"/>
        </w:rPr>
      </w:pPr>
    </w:p>
    <w:p w:rsidR="00FD2401" w:rsidRDefault="00965239">
      <w:pPr>
        <w:rPr>
          <w:rFonts w:eastAsia="黑体"/>
          <w:sz w:val="28"/>
          <w:szCs w:val="28"/>
        </w:rPr>
      </w:pPr>
      <w:r>
        <w:rPr>
          <w:rFonts w:eastAsia="黑体"/>
          <w:sz w:val="28"/>
          <w:szCs w:val="28"/>
        </w:rPr>
        <w:lastRenderedPageBreak/>
        <w:t>附件</w:t>
      </w:r>
      <w:r>
        <w:rPr>
          <w:rFonts w:eastAsia="黑体" w:hint="eastAsia"/>
          <w:sz w:val="28"/>
          <w:szCs w:val="28"/>
        </w:rPr>
        <w:t>6</w:t>
      </w:r>
      <w:r>
        <w:rPr>
          <w:rFonts w:eastAsia="黑体"/>
          <w:sz w:val="28"/>
          <w:szCs w:val="28"/>
        </w:rPr>
        <w:t>：</w:t>
      </w:r>
    </w:p>
    <w:p w:rsidR="00FD2401" w:rsidRDefault="00965239">
      <w:pPr>
        <w:spacing w:line="600" w:lineRule="exact"/>
        <w:jc w:val="center"/>
        <w:rPr>
          <w:rFonts w:ascii="黑体" w:eastAsia="黑体" w:hAnsi="宋体"/>
          <w:sz w:val="32"/>
          <w:szCs w:val="32"/>
        </w:rPr>
      </w:pPr>
      <w:r>
        <w:rPr>
          <w:rFonts w:ascii="黑体" w:eastAsia="黑体" w:hAnsi="宋体" w:hint="eastAsia"/>
          <w:sz w:val="32"/>
          <w:szCs w:val="32"/>
        </w:rPr>
        <w:t>信 用 承 诺 书</w:t>
      </w:r>
    </w:p>
    <w:p w:rsidR="00FD2401" w:rsidRDefault="00FD2401">
      <w:pPr>
        <w:spacing w:line="600" w:lineRule="exact"/>
        <w:jc w:val="center"/>
        <w:rPr>
          <w:rFonts w:hAnsi="宋体"/>
          <w:b/>
          <w:sz w:val="30"/>
          <w:szCs w:val="30"/>
        </w:rPr>
      </w:pPr>
    </w:p>
    <w:p w:rsidR="00FD2401" w:rsidRDefault="00965239" w:rsidP="00D0054C">
      <w:pPr>
        <w:spacing w:line="480" w:lineRule="exact"/>
        <w:ind w:firstLineChars="196" w:firstLine="549"/>
        <w:rPr>
          <w:rFonts w:asciiTheme="minorEastAsia" w:eastAsiaTheme="minorEastAsia" w:hAnsiTheme="minorEastAsia"/>
          <w:sz w:val="28"/>
          <w:szCs w:val="28"/>
        </w:rPr>
      </w:pPr>
      <w:r>
        <w:rPr>
          <w:rFonts w:asciiTheme="minorEastAsia" w:eastAsiaTheme="minorEastAsia" w:hAnsiTheme="minorEastAsia"/>
          <w:sz w:val="28"/>
          <w:szCs w:val="28"/>
        </w:rPr>
        <w:t>本单位（或本人，下同）</w:t>
      </w:r>
      <w:r>
        <w:rPr>
          <w:rFonts w:asciiTheme="minorEastAsia" w:eastAsiaTheme="minorEastAsia" w:hAnsiTheme="minorEastAsia" w:hint="eastAsia"/>
          <w:sz w:val="28"/>
          <w:szCs w:val="28"/>
        </w:rPr>
        <w:t>响应</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项目采购文件要求</w:t>
      </w:r>
      <w:r>
        <w:rPr>
          <w:rFonts w:asciiTheme="minorEastAsia" w:eastAsiaTheme="minorEastAsia" w:hAnsiTheme="minorEastAsia"/>
          <w:sz w:val="28"/>
          <w:szCs w:val="28"/>
        </w:rPr>
        <w:t>，对</w:t>
      </w:r>
      <w:r>
        <w:rPr>
          <w:rFonts w:asciiTheme="minorEastAsia" w:eastAsiaTheme="minorEastAsia" w:hAnsiTheme="minorEastAsia" w:hint="eastAsia"/>
          <w:sz w:val="28"/>
          <w:szCs w:val="28"/>
        </w:rPr>
        <w:t>本单位信用情况</w:t>
      </w:r>
      <w:r>
        <w:rPr>
          <w:rFonts w:asciiTheme="minorEastAsia" w:eastAsiaTheme="minorEastAsia" w:hAnsiTheme="minorEastAsia"/>
          <w:sz w:val="28"/>
          <w:szCs w:val="28"/>
        </w:rPr>
        <w:t>郑重承诺如下：</w:t>
      </w:r>
    </w:p>
    <w:p w:rsidR="00FD2401" w:rsidRDefault="00965239" w:rsidP="00D0054C">
      <w:pPr>
        <w:spacing w:line="480" w:lineRule="exact"/>
        <w:ind w:firstLineChars="196" w:firstLine="549"/>
        <w:rPr>
          <w:rFonts w:asciiTheme="minorEastAsia" w:eastAsiaTheme="minorEastAsia" w:hAnsiTheme="minorEastAsia"/>
          <w:sz w:val="28"/>
          <w:szCs w:val="28"/>
        </w:rPr>
      </w:pPr>
      <w:r>
        <w:rPr>
          <w:rFonts w:asciiTheme="minorEastAsia" w:eastAsiaTheme="minorEastAsia" w:hAnsiTheme="minorEastAsia" w:hint="eastAsia"/>
          <w:sz w:val="28"/>
          <w:szCs w:val="28"/>
        </w:rPr>
        <w:t>至</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u w:val="single"/>
        </w:rPr>
        <w:t xml:space="preserve">  </w:t>
      </w:r>
      <w:r>
        <w:rPr>
          <w:rFonts w:asciiTheme="minorEastAsia" w:eastAsiaTheme="minorEastAsia" w:hAnsiTheme="minorEastAsia"/>
          <w:sz w:val="28"/>
          <w:szCs w:val="28"/>
          <w:u w:val="single"/>
        </w:rPr>
        <w:t xml:space="preserve"> </w:t>
      </w:r>
      <w:r>
        <w:rPr>
          <w:rFonts w:asciiTheme="minorEastAsia" w:eastAsiaTheme="minorEastAsia" w:hAnsiTheme="minorEastAsia"/>
          <w:sz w:val="28"/>
          <w:szCs w:val="28"/>
        </w:rPr>
        <w:t>年</w:t>
      </w:r>
      <w:r>
        <w:rPr>
          <w:rFonts w:asciiTheme="minorEastAsia" w:eastAsiaTheme="minorEastAsia" w:hAnsiTheme="minorEastAsia"/>
          <w:sz w:val="28"/>
          <w:szCs w:val="28"/>
          <w:u w:val="single"/>
        </w:rPr>
        <w:t xml:space="preserve">   </w:t>
      </w:r>
      <w:r>
        <w:rPr>
          <w:rFonts w:asciiTheme="minorEastAsia" w:eastAsiaTheme="minorEastAsia" w:hAnsiTheme="minorEastAsia"/>
          <w:sz w:val="28"/>
          <w:szCs w:val="28"/>
        </w:rPr>
        <w:t>月</w:t>
      </w:r>
      <w:r>
        <w:rPr>
          <w:rFonts w:asciiTheme="minorEastAsia" w:eastAsiaTheme="minorEastAsia" w:hAnsiTheme="minorEastAsia"/>
          <w:sz w:val="28"/>
          <w:szCs w:val="28"/>
          <w:u w:val="single"/>
        </w:rPr>
        <w:t xml:space="preserve">   </w:t>
      </w:r>
      <w:r>
        <w:rPr>
          <w:rFonts w:asciiTheme="minorEastAsia" w:eastAsiaTheme="minorEastAsia" w:hAnsiTheme="minorEastAsia"/>
          <w:sz w:val="28"/>
          <w:szCs w:val="28"/>
        </w:rPr>
        <w:t>日</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rPr>
        <w:t>时（填写</w:t>
      </w:r>
      <w:r>
        <w:rPr>
          <w:rFonts w:asciiTheme="minorEastAsia" w:eastAsiaTheme="minorEastAsia" w:hAnsiTheme="minorEastAsia"/>
          <w:sz w:val="28"/>
          <w:szCs w:val="28"/>
        </w:rPr>
        <w:t>提交投标截止时间</w:t>
      </w:r>
      <w:r>
        <w:rPr>
          <w:rFonts w:asciiTheme="minorEastAsia" w:eastAsiaTheme="minorEastAsia" w:hAnsiTheme="minorEastAsia" w:hint="eastAsia"/>
          <w:sz w:val="28"/>
          <w:szCs w:val="28"/>
        </w:rPr>
        <w:t>），我</w:t>
      </w:r>
      <w:r>
        <w:rPr>
          <w:rFonts w:asciiTheme="minorEastAsia" w:eastAsiaTheme="minorEastAsia" w:hAnsiTheme="minorEastAsia"/>
          <w:sz w:val="28"/>
          <w:szCs w:val="28"/>
        </w:rPr>
        <w:t>单位</w:t>
      </w:r>
      <w:r>
        <w:rPr>
          <w:rFonts w:asciiTheme="minorEastAsia" w:eastAsiaTheme="minorEastAsia" w:hAnsiTheme="minorEastAsia" w:hint="eastAsia"/>
          <w:sz w:val="28"/>
          <w:szCs w:val="28"/>
        </w:rPr>
        <w:t>未被</w:t>
      </w:r>
      <w:r>
        <w:rPr>
          <w:rFonts w:asciiTheme="minorEastAsia" w:eastAsiaTheme="minorEastAsia" w:hAnsiTheme="minorEastAsia"/>
          <w:sz w:val="28"/>
          <w:szCs w:val="28"/>
        </w:rPr>
        <w:t>“信用中国”网站（www.creditchina.gov.cn）</w:t>
      </w:r>
      <w:r>
        <w:rPr>
          <w:rFonts w:asciiTheme="minorEastAsia" w:eastAsiaTheme="minorEastAsia" w:hAnsiTheme="minorEastAsia" w:hint="eastAsia"/>
          <w:sz w:val="28"/>
          <w:szCs w:val="28"/>
        </w:rPr>
        <w:t>、信用山东（http://www.creditsd.gov.cn）</w:t>
      </w:r>
      <w:r>
        <w:rPr>
          <w:rFonts w:asciiTheme="minorEastAsia" w:eastAsiaTheme="minorEastAsia" w:hAnsiTheme="minorEastAsia"/>
          <w:sz w:val="28"/>
          <w:szCs w:val="28"/>
        </w:rPr>
        <w:t>、中国政府采购网（www.ccgp.gov.cn）列入失信被执行人</w:t>
      </w:r>
      <w:r>
        <w:rPr>
          <w:rFonts w:asciiTheme="minorEastAsia" w:eastAsiaTheme="minorEastAsia" w:hAnsiTheme="minorEastAsia" w:hint="eastAsia"/>
          <w:sz w:val="28"/>
          <w:szCs w:val="28"/>
        </w:rPr>
        <w:t>名单、</w:t>
      </w:r>
      <w:r>
        <w:rPr>
          <w:rFonts w:asciiTheme="minorEastAsia" w:eastAsiaTheme="minorEastAsia" w:hAnsiTheme="minorEastAsia"/>
          <w:sz w:val="28"/>
          <w:szCs w:val="28"/>
        </w:rPr>
        <w:t>重大税收违法案件当事人名单</w:t>
      </w:r>
      <w:r>
        <w:rPr>
          <w:rFonts w:asciiTheme="minorEastAsia" w:eastAsiaTheme="minorEastAsia" w:hAnsiTheme="minorEastAsia" w:hint="eastAsia"/>
          <w:sz w:val="28"/>
          <w:szCs w:val="28"/>
        </w:rPr>
        <w:t>及</w:t>
      </w:r>
      <w:r>
        <w:rPr>
          <w:rFonts w:asciiTheme="minorEastAsia" w:eastAsiaTheme="minorEastAsia" w:hAnsiTheme="minorEastAsia"/>
          <w:sz w:val="28"/>
          <w:szCs w:val="28"/>
        </w:rPr>
        <w:t>政府采购严重违法失信行为记录名单</w:t>
      </w:r>
      <w:r>
        <w:rPr>
          <w:rFonts w:asciiTheme="minorEastAsia" w:eastAsiaTheme="minorEastAsia" w:hAnsiTheme="minorEastAsia" w:hint="eastAsia"/>
          <w:sz w:val="28"/>
          <w:szCs w:val="28"/>
        </w:rPr>
        <w:t>。</w:t>
      </w:r>
    </w:p>
    <w:p w:rsidR="00FD2401" w:rsidRDefault="00965239" w:rsidP="00D0054C">
      <w:pPr>
        <w:spacing w:line="480" w:lineRule="exact"/>
        <w:ind w:firstLineChars="196" w:firstLine="549"/>
        <w:rPr>
          <w:rFonts w:asciiTheme="minorEastAsia" w:eastAsiaTheme="minorEastAsia" w:hAnsiTheme="minorEastAsia"/>
          <w:sz w:val="28"/>
          <w:szCs w:val="28"/>
        </w:rPr>
      </w:pPr>
      <w:r>
        <w:rPr>
          <w:rFonts w:asciiTheme="minorEastAsia" w:eastAsiaTheme="minorEastAsia" w:hAnsiTheme="minorEastAsia" w:hint="eastAsia"/>
          <w:sz w:val="28"/>
          <w:szCs w:val="28"/>
        </w:rPr>
        <w:t>若我单位提供虚假承诺，我</w:t>
      </w:r>
      <w:r>
        <w:rPr>
          <w:rFonts w:asciiTheme="minorEastAsia" w:eastAsiaTheme="minorEastAsia" w:hAnsiTheme="minorEastAsia"/>
          <w:sz w:val="28"/>
          <w:szCs w:val="28"/>
        </w:rPr>
        <w:t>单位</w:t>
      </w:r>
      <w:r>
        <w:rPr>
          <w:rFonts w:asciiTheme="minorEastAsia" w:eastAsiaTheme="minorEastAsia" w:hAnsiTheme="minorEastAsia" w:hint="eastAsia"/>
          <w:sz w:val="28"/>
          <w:szCs w:val="28"/>
        </w:rPr>
        <w:t>同意所递交的响应文件作无效处理，并</w:t>
      </w:r>
      <w:r>
        <w:rPr>
          <w:rFonts w:asciiTheme="minorEastAsia" w:eastAsiaTheme="minorEastAsia" w:hAnsiTheme="minorEastAsia"/>
          <w:sz w:val="28"/>
          <w:szCs w:val="28"/>
        </w:rPr>
        <w:t>愿意接受</w:t>
      </w:r>
      <w:r>
        <w:rPr>
          <w:rFonts w:asciiTheme="minorEastAsia" w:eastAsiaTheme="minorEastAsia" w:hAnsiTheme="minorEastAsia" w:hint="eastAsia"/>
          <w:sz w:val="28"/>
          <w:szCs w:val="28"/>
        </w:rPr>
        <w:t>相关主管部门</w:t>
      </w:r>
      <w:r>
        <w:rPr>
          <w:rFonts w:asciiTheme="minorEastAsia" w:eastAsiaTheme="minorEastAsia" w:hAnsiTheme="minorEastAsia"/>
          <w:sz w:val="28"/>
          <w:szCs w:val="28"/>
        </w:rPr>
        <w:t>公开通报</w:t>
      </w:r>
      <w:r>
        <w:rPr>
          <w:rFonts w:asciiTheme="minorEastAsia" w:eastAsiaTheme="minorEastAsia" w:hAnsiTheme="minorEastAsia" w:hint="eastAsia"/>
          <w:sz w:val="28"/>
          <w:szCs w:val="28"/>
        </w:rPr>
        <w:t>，按照有关</w:t>
      </w:r>
      <w:r>
        <w:rPr>
          <w:rFonts w:asciiTheme="minorEastAsia" w:eastAsiaTheme="minorEastAsia" w:hAnsiTheme="minorEastAsia"/>
          <w:sz w:val="28"/>
          <w:szCs w:val="28"/>
        </w:rPr>
        <w:t>法律法规</w:t>
      </w:r>
      <w:r>
        <w:rPr>
          <w:rFonts w:asciiTheme="minorEastAsia" w:eastAsiaTheme="minorEastAsia" w:hAnsiTheme="minorEastAsia" w:hint="eastAsia"/>
          <w:sz w:val="28"/>
          <w:szCs w:val="28"/>
        </w:rPr>
        <w:t>规定接受处罚</w:t>
      </w:r>
      <w:r>
        <w:rPr>
          <w:rFonts w:asciiTheme="minorEastAsia" w:eastAsiaTheme="minorEastAsia" w:hAnsiTheme="minorEastAsia"/>
          <w:sz w:val="28"/>
          <w:szCs w:val="28"/>
        </w:rPr>
        <w:t>，</w:t>
      </w:r>
      <w:r>
        <w:rPr>
          <w:rFonts w:asciiTheme="minorEastAsia" w:eastAsiaTheme="minorEastAsia" w:hAnsiTheme="minorEastAsia" w:hint="eastAsia"/>
          <w:sz w:val="28"/>
          <w:szCs w:val="28"/>
        </w:rPr>
        <w:t>由此造成</w:t>
      </w:r>
      <w:r>
        <w:rPr>
          <w:rFonts w:asciiTheme="minorEastAsia" w:eastAsiaTheme="minorEastAsia" w:hAnsiTheme="minorEastAsia"/>
          <w:sz w:val="28"/>
          <w:szCs w:val="28"/>
        </w:rPr>
        <w:t>的一切</w:t>
      </w:r>
      <w:r>
        <w:rPr>
          <w:rFonts w:asciiTheme="minorEastAsia" w:eastAsiaTheme="minorEastAsia" w:hAnsiTheme="minorEastAsia" w:hint="eastAsia"/>
          <w:sz w:val="28"/>
          <w:szCs w:val="28"/>
        </w:rPr>
        <w:t>经济责任和法律责任</w:t>
      </w:r>
      <w:r>
        <w:rPr>
          <w:rFonts w:asciiTheme="minorEastAsia" w:eastAsiaTheme="minorEastAsia" w:hAnsiTheme="minorEastAsia"/>
          <w:sz w:val="28"/>
          <w:szCs w:val="28"/>
        </w:rPr>
        <w:t>由</w:t>
      </w:r>
      <w:r>
        <w:rPr>
          <w:rFonts w:asciiTheme="minorEastAsia" w:eastAsiaTheme="minorEastAsia" w:hAnsiTheme="minorEastAsia" w:hint="eastAsia"/>
          <w:sz w:val="28"/>
          <w:szCs w:val="28"/>
        </w:rPr>
        <w:t>我</w:t>
      </w:r>
      <w:r>
        <w:rPr>
          <w:rFonts w:asciiTheme="minorEastAsia" w:eastAsiaTheme="minorEastAsia" w:hAnsiTheme="minorEastAsia"/>
          <w:sz w:val="28"/>
          <w:szCs w:val="28"/>
        </w:rPr>
        <w:t>单位自行承担。</w:t>
      </w:r>
    </w:p>
    <w:p w:rsidR="00FD2401" w:rsidRDefault="00FD2401" w:rsidP="00D0054C">
      <w:pPr>
        <w:spacing w:line="480" w:lineRule="exact"/>
        <w:ind w:firstLineChars="196" w:firstLine="549"/>
        <w:rPr>
          <w:rFonts w:asciiTheme="minorEastAsia" w:eastAsiaTheme="minorEastAsia" w:hAnsiTheme="minorEastAsia"/>
          <w:sz w:val="28"/>
          <w:szCs w:val="28"/>
        </w:rPr>
      </w:pPr>
    </w:p>
    <w:p w:rsidR="00FD2401" w:rsidRDefault="00965239" w:rsidP="00D0054C">
      <w:pPr>
        <w:spacing w:line="480" w:lineRule="exact"/>
        <w:ind w:firstLineChars="196" w:firstLine="549"/>
        <w:rPr>
          <w:rFonts w:asciiTheme="minorEastAsia" w:eastAsiaTheme="minorEastAsia" w:hAnsiTheme="minorEastAsia"/>
          <w:sz w:val="28"/>
          <w:szCs w:val="28"/>
        </w:rPr>
      </w:pPr>
      <w:r>
        <w:rPr>
          <w:rFonts w:asciiTheme="minorEastAsia" w:eastAsiaTheme="minorEastAsia" w:hAnsiTheme="minorEastAsia"/>
          <w:sz w:val="28"/>
          <w:szCs w:val="28"/>
        </w:rPr>
        <w:t>承诺人（单位公章）：</w:t>
      </w:r>
    </w:p>
    <w:p w:rsidR="00FD2401" w:rsidRDefault="00965239">
      <w:pPr>
        <w:spacing w:line="48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法定</w:t>
      </w:r>
      <w:r>
        <w:rPr>
          <w:rFonts w:asciiTheme="minorEastAsia" w:eastAsiaTheme="minorEastAsia" w:hAnsiTheme="minorEastAsia"/>
          <w:sz w:val="28"/>
          <w:szCs w:val="28"/>
        </w:rPr>
        <w:t>代表</w:t>
      </w:r>
      <w:r>
        <w:rPr>
          <w:rFonts w:asciiTheme="minorEastAsia" w:eastAsiaTheme="minorEastAsia" w:hAnsiTheme="minorEastAsia" w:hint="eastAsia"/>
          <w:sz w:val="28"/>
          <w:szCs w:val="28"/>
        </w:rPr>
        <w:t>人</w:t>
      </w:r>
      <w:r>
        <w:rPr>
          <w:rFonts w:asciiTheme="minorEastAsia" w:eastAsiaTheme="minorEastAsia" w:hAnsiTheme="minorEastAsia"/>
          <w:sz w:val="28"/>
          <w:szCs w:val="28"/>
        </w:rPr>
        <w:t>或委托代理人（签字或盖章）：</w:t>
      </w:r>
    </w:p>
    <w:p w:rsidR="00FD2401" w:rsidRDefault="00965239">
      <w:pPr>
        <w:spacing w:line="48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联系人：</w:t>
      </w:r>
      <w:r>
        <w:rPr>
          <w:rFonts w:asciiTheme="minorEastAsia" w:eastAsiaTheme="minorEastAsia" w:hAnsiTheme="minorEastAsia" w:hint="eastAsia"/>
          <w:sz w:val="28"/>
          <w:szCs w:val="28"/>
        </w:rPr>
        <w:t xml:space="preserve">        </w:t>
      </w:r>
      <w:r>
        <w:rPr>
          <w:rFonts w:asciiTheme="minorEastAsia" w:eastAsiaTheme="minorEastAsia" w:hAnsiTheme="minorEastAsia"/>
          <w:sz w:val="28"/>
          <w:szCs w:val="28"/>
        </w:rPr>
        <w:t>联系电话：</w:t>
      </w:r>
    </w:p>
    <w:p w:rsidR="00FD2401" w:rsidRDefault="00965239">
      <w:pPr>
        <w:spacing w:line="48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电子邮箱</w:t>
      </w:r>
      <w:r>
        <w:rPr>
          <w:rFonts w:asciiTheme="minorEastAsia" w:eastAsiaTheme="minorEastAsia" w:hAnsiTheme="minorEastAsia"/>
          <w:sz w:val="28"/>
          <w:szCs w:val="28"/>
        </w:rPr>
        <w:t>：</w:t>
      </w:r>
    </w:p>
    <w:p w:rsidR="00FD2401" w:rsidRDefault="00965239">
      <w:pPr>
        <w:spacing w:line="480" w:lineRule="exact"/>
        <w:jc w:val="left"/>
        <w:rPr>
          <w:rFonts w:asciiTheme="minorEastAsia" w:eastAsiaTheme="minorEastAsia" w:hAnsiTheme="minorEastAsia"/>
          <w:sz w:val="28"/>
          <w:szCs w:val="28"/>
        </w:rPr>
      </w:pP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 xml:space="preserve"> </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u w:val="single"/>
        </w:rPr>
        <w:t xml:space="preserve">   </w:t>
      </w:r>
      <w:r>
        <w:rPr>
          <w:rFonts w:asciiTheme="minorEastAsia" w:eastAsiaTheme="minorEastAsia" w:hAnsiTheme="minorEastAsia"/>
          <w:sz w:val="28"/>
          <w:szCs w:val="28"/>
          <w:u w:val="single"/>
        </w:rPr>
        <w:t xml:space="preserve"> </w:t>
      </w:r>
      <w:r>
        <w:rPr>
          <w:rFonts w:asciiTheme="minorEastAsia" w:eastAsiaTheme="minorEastAsia" w:hAnsiTheme="minorEastAsia"/>
          <w:sz w:val="28"/>
          <w:szCs w:val="28"/>
        </w:rPr>
        <w:t>年</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u w:val="single"/>
        </w:rPr>
        <w:t xml:space="preserve"> </w:t>
      </w:r>
      <w:r>
        <w:rPr>
          <w:rFonts w:asciiTheme="minorEastAsia" w:eastAsiaTheme="minorEastAsia" w:hAnsiTheme="minorEastAsia"/>
          <w:sz w:val="28"/>
          <w:szCs w:val="28"/>
          <w:u w:val="single"/>
        </w:rPr>
        <w:t xml:space="preserve"> </w:t>
      </w:r>
      <w:r>
        <w:rPr>
          <w:rFonts w:asciiTheme="minorEastAsia" w:eastAsiaTheme="minorEastAsia" w:hAnsiTheme="minorEastAsia"/>
          <w:sz w:val="28"/>
          <w:szCs w:val="28"/>
        </w:rPr>
        <w:t>月</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u w:val="single"/>
        </w:rPr>
        <w:t xml:space="preserve"> </w:t>
      </w:r>
      <w:r>
        <w:rPr>
          <w:rFonts w:asciiTheme="minorEastAsia" w:eastAsiaTheme="minorEastAsia" w:hAnsiTheme="minorEastAsia"/>
          <w:sz w:val="28"/>
          <w:szCs w:val="28"/>
          <w:u w:val="single"/>
        </w:rPr>
        <w:t xml:space="preserve"> </w:t>
      </w:r>
      <w:r>
        <w:rPr>
          <w:rFonts w:asciiTheme="minorEastAsia" w:eastAsiaTheme="minorEastAsia" w:hAnsiTheme="minorEastAsia"/>
          <w:sz w:val="28"/>
          <w:szCs w:val="28"/>
        </w:rPr>
        <w:t>日</w:t>
      </w:r>
    </w:p>
    <w:p w:rsidR="00FD2401" w:rsidRDefault="00FD2401">
      <w:pPr>
        <w:spacing w:line="600" w:lineRule="exact"/>
        <w:ind w:firstLineChars="200" w:firstLine="560"/>
        <w:rPr>
          <w:rFonts w:asciiTheme="minorEastAsia" w:eastAsiaTheme="minorEastAsia" w:hAnsiTheme="minorEastAsia"/>
          <w:sz w:val="28"/>
          <w:szCs w:val="28"/>
        </w:rPr>
      </w:pPr>
    </w:p>
    <w:p w:rsidR="00FD2401" w:rsidRDefault="00965239">
      <w:pPr>
        <w:spacing w:line="500" w:lineRule="exact"/>
        <w:ind w:firstLineChars="200" w:firstLine="420"/>
        <w:rPr>
          <w:rFonts w:ascii="宋体" w:hAnsi="宋体" w:cs="宋体"/>
        </w:rPr>
      </w:pPr>
      <w:r>
        <w:rPr>
          <w:rFonts w:ascii="宋体" w:hAnsi="宋体" w:cs="宋体" w:hint="eastAsia"/>
        </w:rPr>
        <w:t>注：供应商需提供两个网站的信用信息查询记录网页截图和信用承诺书，随资质资格证明文件一同递交，并将复印件</w:t>
      </w:r>
      <w:proofErr w:type="gramStart"/>
      <w:r>
        <w:rPr>
          <w:rFonts w:ascii="宋体" w:hAnsi="宋体" w:cs="宋体" w:hint="eastAsia"/>
        </w:rPr>
        <w:t>一并做</w:t>
      </w:r>
      <w:proofErr w:type="gramEnd"/>
      <w:r>
        <w:rPr>
          <w:rFonts w:ascii="宋体" w:hAnsi="宋体" w:cs="宋体" w:hint="eastAsia"/>
        </w:rPr>
        <w:t>在响应文件中。</w:t>
      </w:r>
    </w:p>
    <w:p w:rsidR="00FD2401" w:rsidRDefault="00965239">
      <w:pPr>
        <w:spacing w:line="480" w:lineRule="exact"/>
        <w:ind w:firstLineChars="200" w:firstLine="420"/>
      </w:pPr>
      <w:r>
        <w:rPr>
          <w:rFonts w:hint="eastAsia"/>
        </w:rPr>
        <w:t>信用信息查询渠道为“信用中国”网站（</w:t>
      </w:r>
      <w:r>
        <w:rPr>
          <w:rFonts w:hint="eastAsia"/>
        </w:rPr>
        <w:t>www.creditchina.gov.cn</w:t>
      </w:r>
      <w:r>
        <w:rPr>
          <w:rFonts w:hint="eastAsia"/>
        </w:rPr>
        <w:t>）、</w:t>
      </w:r>
      <w:r>
        <w:rPr>
          <w:rFonts w:hAnsi="宋体" w:hint="eastAsia"/>
          <w:sz w:val="24"/>
        </w:rPr>
        <w:t>信用山东（</w:t>
      </w:r>
      <w:r>
        <w:rPr>
          <w:rFonts w:hAnsi="宋体" w:hint="eastAsia"/>
          <w:sz w:val="24"/>
        </w:rPr>
        <w:t>http://www.creditsd.gov.cn</w:t>
      </w:r>
      <w:r>
        <w:rPr>
          <w:rFonts w:hAnsi="宋体" w:hint="eastAsia"/>
          <w:sz w:val="24"/>
        </w:rPr>
        <w:t>）、</w:t>
      </w:r>
      <w:r>
        <w:rPr>
          <w:rFonts w:hint="eastAsia"/>
        </w:rPr>
        <w:t>中国政府采购网（</w:t>
      </w:r>
      <w:r>
        <w:rPr>
          <w:rFonts w:hint="eastAsia"/>
        </w:rPr>
        <w:t>www.ccgp.gov.cn</w:t>
      </w:r>
      <w:r>
        <w:rPr>
          <w:rFonts w:hint="eastAsia"/>
        </w:rPr>
        <w:t>）等渠道；截止时间节点为提交投标（响应）文件截止时间。</w:t>
      </w:r>
    </w:p>
    <w:p w:rsidR="00FD2401" w:rsidRDefault="00965239">
      <w:pPr>
        <w:spacing w:line="480" w:lineRule="exact"/>
        <w:ind w:firstLineChars="200" w:firstLine="422"/>
      </w:pPr>
      <w:r>
        <w:rPr>
          <w:rFonts w:hint="eastAsia"/>
          <w:b/>
        </w:rPr>
        <w:t>对查询时列入失信被执行人、重大税收违法案件当事人名单、政府采购严重违法失信行为记录名单的供应商，拒绝其参与政府采购活动</w:t>
      </w:r>
      <w:r>
        <w:rPr>
          <w:rFonts w:hint="eastAsia"/>
        </w:rPr>
        <w:t>。</w:t>
      </w:r>
    </w:p>
    <w:p w:rsidR="00FD2401" w:rsidRDefault="00965239">
      <w:pPr>
        <w:rPr>
          <w:rFonts w:eastAsia="黑体"/>
          <w:sz w:val="28"/>
          <w:szCs w:val="28"/>
        </w:rPr>
        <w:sectPr w:rsidR="00FD2401">
          <w:footerReference w:type="default" r:id="rId10"/>
          <w:footerReference w:type="first" r:id="rId11"/>
          <w:pgSz w:w="11906" w:h="16838"/>
          <w:pgMar w:top="1418" w:right="1286" w:bottom="1418" w:left="1440" w:header="851" w:footer="992" w:gutter="0"/>
          <w:pgNumType w:start="1"/>
          <w:cols w:space="720"/>
          <w:titlePg/>
          <w:docGrid w:type="lines" w:linePitch="312"/>
        </w:sectPr>
      </w:pPr>
      <w:r>
        <w:rPr>
          <w:rFonts w:hint="eastAsia"/>
        </w:rPr>
        <w:t xml:space="preserve"> </w:t>
      </w:r>
      <w:r>
        <w:rPr>
          <w:rFonts w:eastAsia="黑体"/>
          <w:sz w:val="28"/>
          <w:szCs w:val="28"/>
        </w:rPr>
        <w:br w:type="page"/>
      </w:r>
    </w:p>
    <w:p w:rsidR="00FD2401" w:rsidRDefault="00965239">
      <w:pPr>
        <w:widowControl/>
        <w:jc w:val="left"/>
        <w:rPr>
          <w:rFonts w:eastAsia="黑体"/>
          <w:sz w:val="28"/>
          <w:szCs w:val="28"/>
        </w:rPr>
      </w:pPr>
      <w:r>
        <w:rPr>
          <w:rFonts w:eastAsia="黑体" w:hint="eastAsia"/>
          <w:sz w:val="28"/>
          <w:szCs w:val="28"/>
        </w:rPr>
        <w:lastRenderedPageBreak/>
        <w:t>附件</w:t>
      </w:r>
      <w:r>
        <w:rPr>
          <w:rFonts w:eastAsia="黑体" w:hint="eastAsia"/>
          <w:sz w:val="28"/>
          <w:szCs w:val="28"/>
        </w:rPr>
        <w:t>7</w:t>
      </w:r>
      <w:r>
        <w:rPr>
          <w:rFonts w:eastAsia="黑体" w:hint="eastAsia"/>
          <w:sz w:val="28"/>
          <w:szCs w:val="28"/>
        </w:rPr>
        <w:t>：</w:t>
      </w:r>
    </w:p>
    <w:p w:rsidR="00FD2401" w:rsidRDefault="00965239">
      <w:pPr>
        <w:spacing w:line="480" w:lineRule="exact"/>
        <w:jc w:val="center"/>
        <w:rPr>
          <w:rFonts w:ascii="方正小标宋简体" w:eastAsia="方正小标宋简体"/>
          <w:sz w:val="36"/>
          <w:szCs w:val="36"/>
        </w:rPr>
      </w:pPr>
      <w:r>
        <w:rPr>
          <w:rFonts w:ascii="黑体" w:eastAsia="黑体" w:hAnsi="宋体" w:hint="eastAsia"/>
          <w:sz w:val="32"/>
          <w:szCs w:val="32"/>
        </w:rPr>
        <w:t>报价表</w:t>
      </w:r>
    </w:p>
    <w:p w:rsidR="00FD2401" w:rsidRDefault="00FD2401">
      <w:pPr>
        <w:spacing w:line="240" w:lineRule="exact"/>
        <w:jc w:val="center"/>
        <w:rPr>
          <w:rFonts w:ascii="方正小标宋简体" w:eastAsia="方正小标宋简体"/>
          <w:sz w:val="10"/>
          <w:szCs w:val="10"/>
        </w:rPr>
      </w:pP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38"/>
        <w:gridCol w:w="1418"/>
        <w:gridCol w:w="2126"/>
        <w:gridCol w:w="2031"/>
      </w:tblGrid>
      <w:tr w:rsidR="00FD2401">
        <w:trPr>
          <w:trHeight w:val="626"/>
          <w:jc w:val="center"/>
        </w:trPr>
        <w:tc>
          <w:tcPr>
            <w:tcW w:w="3638" w:type="dxa"/>
            <w:vAlign w:val="center"/>
          </w:tcPr>
          <w:p w:rsidR="00FD2401" w:rsidRDefault="00965239">
            <w:pPr>
              <w:jc w:val="center"/>
              <w:rPr>
                <w:rFonts w:ascii="仿宋_GB2312" w:eastAsia="仿宋_GB2312"/>
                <w:b/>
                <w:bCs/>
                <w:sz w:val="28"/>
                <w:szCs w:val="28"/>
              </w:rPr>
            </w:pPr>
            <w:r>
              <w:rPr>
                <w:rFonts w:ascii="仿宋_GB2312" w:eastAsia="仿宋_GB2312" w:hint="eastAsia"/>
                <w:b/>
                <w:bCs/>
                <w:sz w:val="28"/>
                <w:szCs w:val="28"/>
              </w:rPr>
              <w:t>项目名称</w:t>
            </w:r>
          </w:p>
        </w:tc>
        <w:tc>
          <w:tcPr>
            <w:tcW w:w="1418" w:type="dxa"/>
            <w:vAlign w:val="center"/>
          </w:tcPr>
          <w:p w:rsidR="00FD2401" w:rsidRDefault="00965239">
            <w:pPr>
              <w:spacing w:line="360" w:lineRule="exact"/>
              <w:jc w:val="center"/>
              <w:rPr>
                <w:rFonts w:ascii="仿宋_GB2312" w:eastAsia="仿宋_GB2312"/>
                <w:b/>
                <w:bCs/>
                <w:sz w:val="28"/>
                <w:szCs w:val="28"/>
              </w:rPr>
            </w:pPr>
            <w:r>
              <w:rPr>
                <w:rFonts w:ascii="仿宋_GB2312" w:eastAsia="仿宋_GB2312" w:hint="eastAsia"/>
                <w:b/>
                <w:bCs/>
                <w:sz w:val="28"/>
                <w:szCs w:val="28"/>
              </w:rPr>
              <w:t>燃煤总量</w:t>
            </w:r>
          </w:p>
          <w:p w:rsidR="00FD2401" w:rsidRDefault="00965239">
            <w:pPr>
              <w:spacing w:line="360" w:lineRule="exact"/>
              <w:jc w:val="center"/>
              <w:rPr>
                <w:rFonts w:ascii="仿宋_GB2312" w:eastAsia="仿宋_GB2312"/>
                <w:b/>
                <w:bCs/>
                <w:sz w:val="28"/>
                <w:szCs w:val="28"/>
              </w:rPr>
            </w:pPr>
            <w:r>
              <w:rPr>
                <w:rFonts w:ascii="仿宋_GB2312" w:eastAsia="仿宋_GB2312" w:hint="eastAsia"/>
                <w:b/>
                <w:bCs/>
                <w:sz w:val="28"/>
                <w:szCs w:val="28"/>
              </w:rPr>
              <w:t>（吨）</w:t>
            </w:r>
          </w:p>
        </w:tc>
        <w:tc>
          <w:tcPr>
            <w:tcW w:w="2126" w:type="dxa"/>
            <w:vAlign w:val="center"/>
          </w:tcPr>
          <w:p w:rsidR="00FD2401" w:rsidRDefault="00965239">
            <w:pPr>
              <w:spacing w:line="360" w:lineRule="exact"/>
              <w:jc w:val="center"/>
              <w:rPr>
                <w:rFonts w:ascii="仿宋_GB2312" w:eastAsia="仿宋_GB2312"/>
                <w:b/>
                <w:bCs/>
                <w:sz w:val="28"/>
                <w:szCs w:val="28"/>
              </w:rPr>
            </w:pPr>
            <w:r>
              <w:rPr>
                <w:rFonts w:ascii="仿宋_GB2312" w:eastAsia="仿宋_GB2312" w:hint="eastAsia"/>
                <w:b/>
                <w:bCs/>
                <w:sz w:val="28"/>
                <w:szCs w:val="28"/>
              </w:rPr>
              <w:t>吨煤产渣量</w:t>
            </w:r>
          </w:p>
          <w:p w:rsidR="00FD2401" w:rsidRDefault="00965239">
            <w:pPr>
              <w:spacing w:line="360" w:lineRule="exact"/>
              <w:jc w:val="center"/>
              <w:rPr>
                <w:rFonts w:ascii="仿宋_GB2312" w:eastAsia="仿宋_GB2312"/>
                <w:b/>
                <w:bCs/>
                <w:sz w:val="28"/>
                <w:szCs w:val="28"/>
              </w:rPr>
            </w:pPr>
            <w:r>
              <w:rPr>
                <w:rFonts w:ascii="仿宋_GB2312" w:eastAsia="仿宋_GB2312" w:hint="eastAsia"/>
                <w:b/>
                <w:bCs/>
                <w:sz w:val="28"/>
                <w:szCs w:val="28"/>
              </w:rPr>
              <w:t>综合单价</w:t>
            </w:r>
          </w:p>
          <w:p w:rsidR="00FD2401" w:rsidRDefault="00965239">
            <w:pPr>
              <w:spacing w:line="360" w:lineRule="exact"/>
              <w:jc w:val="center"/>
              <w:rPr>
                <w:rFonts w:ascii="仿宋_GB2312" w:eastAsia="仿宋_GB2312"/>
                <w:b/>
                <w:bCs/>
                <w:sz w:val="28"/>
                <w:szCs w:val="28"/>
              </w:rPr>
            </w:pPr>
            <w:r>
              <w:rPr>
                <w:rFonts w:ascii="仿宋_GB2312" w:eastAsia="仿宋_GB2312" w:hint="eastAsia"/>
                <w:b/>
                <w:bCs/>
                <w:sz w:val="28"/>
                <w:szCs w:val="28"/>
              </w:rPr>
              <w:t>（元/吨）</w:t>
            </w:r>
          </w:p>
        </w:tc>
        <w:tc>
          <w:tcPr>
            <w:tcW w:w="2031" w:type="dxa"/>
            <w:vAlign w:val="center"/>
          </w:tcPr>
          <w:p w:rsidR="00FD2401" w:rsidRDefault="00965239">
            <w:pPr>
              <w:jc w:val="center"/>
              <w:rPr>
                <w:rFonts w:ascii="仿宋_GB2312" w:eastAsia="仿宋_GB2312"/>
                <w:b/>
                <w:bCs/>
                <w:sz w:val="28"/>
                <w:szCs w:val="28"/>
              </w:rPr>
            </w:pPr>
            <w:r>
              <w:rPr>
                <w:rFonts w:ascii="仿宋_GB2312" w:eastAsia="仿宋_GB2312" w:hint="eastAsia"/>
                <w:b/>
                <w:bCs/>
                <w:sz w:val="28"/>
                <w:szCs w:val="28"/>
              </w:rPr>
              <w:t>总价（元）</w:t>
            </w:r>
          </w:p>
        </w:tc>
      </w:tr>
      <w:tr w:rsidR="00FD2401">
        <w:trPr>
          <w:trHeight w:val="641"/>
          <w:jc w:val="center"/>
        </w:trPr>
        <w:tc>
          <w:tcPr>
            <w:tcW w:w="3638" w:type="dxa"/>
            <w:vAlign w:val="center"/>
          </w:tcPr>
          <w:p w:rsidR="00FD2401" w:rsidRDefault="00965239">
            <w:pPr>
              <w:spacing w:line="560" w:lineRule="exact"/>
              <w:jc w:val="center"/>
              <w:rPr>
                <w:rFonts w:ascii="仿宋_GB2312" w:eastAsia="仿宋_GB2312"/>
                <w:sz w:val="28"/>
                <w:szCs w:val="28"/>
              </w:rPr>
            </w:pPr>
            <w:r>
              <w:rPr>
                <w:rFonts w:ascii="仿宋_GB2312" w:eastAsia="仿宋_GB2312" w:hint="eastAsia"/>
                <w:sz w:val="28"/>
                <w:szCs w:val="28"/>
              </w:rPr>
              <w:t>2017-2018年度供暖季</w:t>
            </w:r>
          </w:p>
          <w:p w:rsidR="00FD2401" w:rsidRDefault="00965239">
            <w:pPr>
              <w:spacing w:line="560" w:lineRule="exact"/>
              <w:jc w:val="center"/>
              <w:rPr>
                <w:rFonts w:ascii="仿宋_GB2312" w:eastAsia="仿宋_GB2312"/>
                <w:sz w:val="28"/>
                <w:szCs w:val="28"/>
              </w:rPr>
            </w:pPr>
            <w:r>
              <w:rPr>
                <w:rFonts w:ascii="仿宋_GB2312" w:eastAsia="仿宋_GB2312" w:hint="eastAsia"/>
                <w:sz w:val="28"/>
                <w:szCs w:val="28"/>
              </w:rPr>
              <w:t>煤渣处理</w:t>
            </w:r>
          </w:p>
        </w:tc>
        <w:tc>
          <w:tcPr>
            <w:tcW w:w="1418" w:type="dxa"/>
            <w:vAlign w:val="center"/>
          </w:tcPr>
          <w:p w:rsidR="00FD2401" w:rsidRDefault="00965239">
            <w:pPr>
              <w:spacing w:line="560" w:lineRule="exact"/>
              <w:jc w:val="center"/>
              <w:rPr>
                <w:rFonts w:ascii="仿宋_GB2312" w:eastAsia="仿宋_GB2312"/>
                <w:sz w:val="28"/>
                <w:szCs w:val="28"/>
              </w:rPr>
            </w:pPr>
            <w:r>
              <w:rPr>
                <w:rFonts w:ascii="仿宋_GB2312" w:eastAsia="仿宋_GB2312" w:hint="eastAsia"/>
                <w:sz w:val="28"/>
                <w:szCs w:val="28"/>
              </w:rPr>
              <w:t>5283.74</w:t>
            </w:r>
          </w:p>
        </w:tc>
        <w:tc>
          <w:tcPr>
            <w:tcW w:w="2126" w:type="dxa"/>
            <w:vAlign w:val="center"/>
          </w:tcPr>
          <w:p w:rsidR="00FD2401" w:rsidRDefault="00FD2401">
            <w:pPr>
              <w:spacing w:line="560" w:lineRule="exact"/>
              <w:rPr>
                <w:rFonts w:ascii="仿宋_GB2312" w:eastAsia="仿宋_GB2312"/>
                <w:sz w:val="28"/>
                <w:szCs w:val="28"/>
              </w:rPr>
            </w:pPr>
          </w:p>
        </w:tc>
        <w:tc>
          <w:tcPr>
            <w:tcW w:w="2031" w:type="dxa"/>
            <w:vAlign w:val="center"/>
          </w:tcPr>
          <w:p w:rsidR="00FD2401" w:rsidRDefault="00FD2401">
            <w:pPr>
              <w:spacing w:line="560" w:lineRule="exact"/>
              <w:rPr>
                <w:rFonts w:ascii="仿宋_GB2312" w:eastAsia="仿宋_GB2312"/>
                <w:sz w:val="28"/>
                <w:szCs w:val="28"/>
              </w:rPr>
            </w:pPr>
          </w:p>
        </w:tc>
      </w:tr>
      <w:tr w:rsidR="00FD2401">
        <w:trPr>
          <w:trHeight w:val="3849"/>
          <w:jc w:val="center"/>
        </w:trPr>
        <w:tc>
          <w:tcPr>
            <w:tcW w:w="9213" w:type="dxa"/>
            <w:gridSpan w:val="4"/>
            <w:vAlign w:val="center"/>
          </w:tcPr>
          <w:p w:rsidR="00FD2401" w:rsidRDefault="00965239">
            <w:pPr>
              <w:spacing w:line="400" w:lineRule="exact"/>
              <w:jc w:val="left"/>
              <w:rPr>
                <w:rFonts w:ascii="仿宋_GB2312" w:eastAsia="仿宋_GB2312"/>
                <w:sz w:val="28"/>
                <w:szCs w:val="28"/>
              </w:rPr>
            </w:pPr>
            <w:r>
              <w:rPr>
                <w:rFonts w:ascii="仿宋_GB2312" w:eastAsia="仿宋_GB2312" w:hint="eastAsia"/>
                <w:sz w:val="28"/>
                <w:szCs w:val="28"/>
              </w:rPr>
              <w:t>备注：</w:t>
            </w:r>
          </w:p>
          <w:p w:rsidR="00FD2401" w:rsidRDefault="00965239">
            <w:pPr>
              <w:spacing w:line="400" w:lineRule="exact"/>
              <w:jc w:val="left"/>
              <w:rPr>
                <w:rFonts w:ascii="仿宋_GB2312" w:eastAsia="仿宋_GB2312"/>
                <w:sz w:val="28"/>
                <w:szCs w:val="28"/>
              </w:rPr>
            </w:pPr>
            <w:r>
              <w:rPr>
                <w:rFonts w:ascii="仿宋_GB2312" w:eastAsia="仿宋_GB2312" w:hint="eastAsia"/>
                <w:sz w:val="28"/>
                <w:szCs w:val="28"/>
              </w:rPr>
              <w:t>1、报价单位提报项目综合单价及总价；</w:t>
            </w:r>
            <w:r>
              <w:rPr>
                <w:rFonts w:ascii="仿宋_GB2312" w:eastAsia="仿宋_GB2312" w:hAnsi="宋体" w:hint="eastAsia"/>
                <w:sz w:val="28"/>
                <w:szCs w:val="28"/>
              </w:rPr>
              <w:t>单价为综合单价，含人工费、材料费、机械费、运输费、税费、利润、人身伤害险等一切费用</w:t>
            </w:r>
            <w:r>
              <w:rPr>
                <w:rFonts w:ascii="仿宋_GB2312" w:eastAsia="仿宋_GB2312" w:hint="eastAsia"/>
                <w:sz w:val="28"/>
                <w:szCs w:val="28"/>
              </w:rPr>
              <w:t>。</w:t>
            </w:r>
          </w:p>
          <w:p w:rsidR="00FD2401" w:rsidRDefault="00965239">
            <w:pPr>
              <w:spacing w:line="400" w:lineRule="exact"/>
              <w:jc w:val="left"/>
              <w:rPr>
                <w:rFonts w:ascii="仿宋_GB2312" w:eastAsia="仿宋_GB2312" w:hAnsi="宋体"/>
                <w:sz w:val="28"/>
                <w:szCs w:val="28"/>
              </w:rPr>
            </w:pPr>
            <w:r>
              <w:rPr>
                <w:rFonts w:ascii="仿宋_GB2312" w:eastAsia="仿宋_GB2312" w:hint="eastAsia"/>
                <w:sz w:val="28"/>
                <w:szCs w:val="28"/>
              </w:rPr>
              <w:t>2、吨煤产渣量综合单价报价最低限价：4元/吨，报价低于最低限价为无效报价。</w:t>
            </w:r>
          </w:p>
          <w:p w:rsidR="00FD2401" w:rsidRDefault="00965239">
            <w:pPr>
              <w:spacing w:line="400" w:lineRule="exact"/>
              <w:jc w:val="left"/>
              <w:rPr>
                <w:rFonts w:ascii="仿宋_GB2312" w:eastAsia="仿宋_GB2312" w:hAnsi="宋体"/>
                <w:sz w:val="28"/>
                <w:szCs w:val="28"/>
              </w:rPr>
            </w:pPr>
            <w:r>
              <w:rPr>
                <w:rFonts w:ascii="仿宋_GB2312" w:eastAsia="仿宋_GB2312" w:hAnsi="宋体" w:hint="eastAsia"/>
                <w:sz w:val="28"/>
                <w:szCs w:val="28"/>
              </w:rPr>
              <w:t>3、施工期限及付款方式：工期15个工作日。付款方式为中标通知书发放后</w:t>
            </w:r>
            <w:r w:rsidR="000300CA">
              <w:rPr>
                <w:rFonts w:ascii="仿宋_GB2312" w:eastAsia="仿宋_GB2312" w:hAnsi="宋体" w:hint="eastAsia"/>
                <w:sz w:val="28"/>
                <w:szCs w:val="28"/>
              </w:rPr>
              <w:t>1</w:t>
            </w:r>
            <w:r>
              <w:rPr>
                <w:rFonts w:ascii="仿宋_GB2312" w:eastAsia="仿宋_GB2312" w:hAnsi="宋体" w:hint="eastAsia"/>
                <w:sz w:val="28"/>
                <w:szCs w:val="28"/>
              </w:rPr>
              <w:t>个工作日内由承包单位（个人）向学校财务缴纳项目全款及履约保证金（全款*10%），待煤渣清理工作完成后退还履约保证金。</w:t>
            </w:r>
          </w:p>
          <w:p w:rsidR="00FD2401" w:rsidRDefault="00965239">
            <w:pPr>
              <w:spacing w:line="400" w:lineRule="exact"/>
              <w:jc w:val="left"/>
              <w:rPr>
                <w:rFonts w:ascii="仿宋_GB2312" w:eastAsia="仿宋_GB2312" w:hAnsi="宋体"/>
                <w:sz w:val="28"/>
                <w:szCs w:val="28"/>
              </w:rPr>
            </w:pPr>
            <w:r>
              <w:rPr>
                <w:rFonts w:ascii="仿宋_GB2312" w:eastAsia="仿宋_GB2312" w:hAnsi="宋体" w:hint="eastAsia"/>
                <w:sz w:val="28"/>
                <w:szCs w:val="28"/>
              </w:rPr>
              <w:t>4、负责清理炉渣场地。</w:t>
            </w:r>
          </w:p>
          <w:p w:rsidR="00FD2401" w:rsidRDefault="00965239">
            <w:pPr>
              <w:spacing w:line="400" w:lineRule="exact"/>
              <w:jc w:val="left"/>
              <w:rPr>
                <w:rFonts w:ascii="仿宋_GB2312" w:eastAsia="仿宋_GB2312"/>
                <w:sz w:val="28"/>
                <w:szCs w:val="28"/>
              </w:rPr>
            </w:pPr>
            <w:r>
              <w:rPr>
                <w:rFonts w:ascii="仿宋_GB2312" w:eastAsia="仿宋_GB2312" w:hAnsi="宋体" w:hint="eastAsia"/>
                <w:sz w:val="28"/>
                <w:szCs w:val="28"/>
              </w:rPr>
              <w:t>5、白天施工，与学校工作时段一致。</w:t>
            </w:r>
          </w:p>
        </w:tc>
      </w:tr>
    </w:tbl>
    <w:p w:rsidR="00FD2401" w:rsidRDefault="00FD2401">
      <w:pPr>
        <w:rPr>
          <w:rFonts w:asciiTheme="minorEastAsia" w:eastAsiaTheme="minorEastAsia" w:hAnsiTheme="minorEastAsia"/>
          <w:sz w:val="24"/>
        </w:rPr>
      </w:pPr>
    </w:p>
    <w:p w:rsidR="00FD2401" w:rsidRDefault="00FD2401">
      <w:pPr>
        <w:rPr>
          <w:rFonts w:asciiTheme="minorEastAsia" w:eastAsiaTheme="minorEastAsia" w:hAnsiTheme="minorEastAsia"/>
          <w:sz w:val="24"/>
        </w:rPr>
      </w:pPr>
    </w:p>
    <w:p w:rsidR="00FD2401" w:rsidRDefault="00965239">
      <w:pPr>
        <w:ind w:leftChars="2600" w:left="5460"/>
        <w:rPr>
          <w:rFonts w:asciiTheme="minorEastAsia" w:eastAsiaTheme="minorEastAsia" w:hAnsiTheme="minorEastAsia"/>
          <w:sz w:val="30"/>
          <w:szCs w:val="30"/>
        </w:rPr>
      </w:pPr>
      <w:r>
        <w:rPr>
          <w:rFonts w:asciiTheme="minorEastAsia" w:eastAsiaTheme="minorEastAsia" w:hAnsiTheme="minorEastAsia" w:hint="eastAsia"/>
          <w:sz w:val="30"/>
          <w:szCs w:val="30"/>
        </w:rPr>
        <w:t>投标单位名称（公章）：</w:t>
      </w:r>
    </w:p>
    <w:p w:rsidR="00FD2401" w:rsidRDefault="00965239">
      <w:pPr>
        <w:ind w:leftChars="2600" w:left="5460"/>
        <w:rPr>
          <w:rFonts w:asciiTheme="minorEastAsia" w:eastAsiaTheme="minorEastAsia" w:hAnsiTheme="minorEastAsia"/>
          <w:sz w:val="30"/>
          <w:szCs w:val="30"/>
        </w:rPr>
      </w:pPr>
      <w:r>
        <w:rPr>
          <w:rFonts w:asciiTheme="minorEastAsia" w:eastAsiaTheme="minorEastAsia" w:hAnsiTheme="minorEastAsia" w:hint="eastAsia"/>
          <w:sz w:val="30"/>
          <w:szCs w:val="30"/>
        </w:rPr>
        <w:t>法定代表人或授权人：</w:t>
      </w:r>
    </w:p>
    <w:p w:rsidR="00FD2401" w:rsidRDefault="00965239">
      <w:pPr>
        <w:widowControl/>
        <w:ind w:leftChars="2600" w:left="5460"/>
        <w:jc w:val="left"/>
        <w:rPr>
          <w:rFonts w:eastAsia="黑体"/>
          <w:sz w:val="28"/>
          <w:szCs w:val="28"/>
        </w:rPr>
      </w:pPr>
      <w:r>
        <w:rPr>
          <w:rFonts w:asciiTheme="minorEastAsia" w:eastAsiaTheme="minorEastAsia" w:hAnsiTheme="minorEastAsia" w:hint="eastAsia"/>
          <w:sz w:val="30"/>
          <w:szCs w:val="30"/>
        </w:rPr>
        <w:t>日期：</w:t>
      </w:r>
    </w:p>
    <w:p w:rsidR="00FD2401" w:rsidRDefault="00FD2401">
      <w:pPr>
        <w:widowControl/>
        <w:jc w:val="left"/>
        <w:rPr>
          <w:rFonts w:eastAsia="黑体"/>
          <w:sz w:val="28"/>
          <w:szCs w:val="28"/>
        </w:rPr>
        <w:sectPr w:rsidR="00FD2401">
          <w:footerReference w:type="default" r:id="rId12"/>
          <w:footerReference w:type="first" r:id="rId13"/>
          <w:pgSz w:w="11906" w:h="16838"/>
          <w:pgMar w:top="1418" w:right="1440" w:bottom="1418" w:left="1440" w:header="851" w:footer="992" w:gutter="0"/>
          <w:cols w:space="720"/>
          <w:titlePg/>
          <w:docGrid w:type="linesAndChars" w:linePitch="312"/>
        </w:sectPr>
      </w:pPr>
    </w:p>
    <w:p w:rsidR="00FD2401" w:rsidRDefault="00965239">
      <w:r>
        <w:rPr>
          <w:rFonts w:eastAsia="黑体"/>
          <w:sz w:val="28"/>
          <w:szCs w:val="28"/>
        </w:rPr>
        <w:lastRenderedPageBreak/>
        <w:t>附件</w:t>
      </w:r>
      <w:r>
        <w:rPr>
          <w:rFonts w:eastAsia="黑体" w:hint="eastAsia"/>
          <w:sz w:val="28"/>
          <w:szCs w:val="28"/>
        </w:rPr>
        <w:t>8</w:t>
      </w:r>
      <w:r>
        <w:rPr>
          <w:rFonts w:eastAsia="黑体"/>
          <w:sz w:val="28"/>
          <w:szCs w:val="28"/>
        </w:rPr>
        <w:t>：</w:t>
      </w:r>
    </w:p>
    <w:p w:rsidR="00FD2401" w:rsidRDefault="00965239">
      <w:pPr>
        <w:jc w:val="center"/>
        <w:rPr>
          <w:rFonts w:ascii="黑体" w:eastAsia="黑体" w:hAnsi="宋体"/>
          <w:color w:val="000000"/>
          <w:sz w:val="32"/>
          <w:szCs w:val="32"/>
        </w:rPr>
      </w:pPr>
      <w:r>
        <w:rPr>
          <w:rFonts w:ascii="黑体" w:eastAsia="黑体" w:hAnsi="宋体" w:hint="eastAsia"/>
          <w:color w:val="000000"/>
          <w:sz w:val="32"/>
          <w:szCs w:val="32"/>
        </w:rPr>
        <w:t>项目实施方案</w:t>
      </w:r>
    </w:p>
    <w:p w:rsidR="00FD2401" w:rsidRDefault="00965239">
      <w:pPr>
        <w:jc w:val="center"/>
        <w:rPr>
          <w:sz w:val="28"/>
          <w:szCs w:val="28"/>
        </w:rPr>
      </w:pPr>
      <w:r>
        <w:rPr>
          <w:rFonts w:hint="eastAsia"/>
          <w:sz w:val="28"/>
          <w:szCs w:val="28"/>
        </w:rPr>
        <w:t>（</w:t>
      </w:r>
      <w:proofErr w:type="gramStart"/>
      <w:r>
        <w:rPr>
          <w:rFonts w:hint="eastAsia"/>
          <w:sz w:val="28"/>
          <w:szCs w:val="28"/>
        </w:rPr>
        <w:t>请依据</w:t>
      </w:r>
      <w:proofErr w:type="gramEnd"/>
      <w:r>
        <w:rPr>
          <w:rFonts w:hint="eastAsia"/>
          <w:sz w:val="28"/>
          <w:szCs w:val="28"/>
        </w:rPr>
        <w:t>行业规范自行制定填写）</w:t>
      </w:r>
    </w:p>
    <w:p w:rsidR="00FD2401" w:rsidRDefault="00FD2401">
      <w:pPr>
        <w:rPr>
          <w:sz w:val="24"/>
        </w:rPr>
      </w:pPr>
    </w:p>
    <w:p w:rsidR="00FD2401" w:rsidRDefault="00FD2401">
      <w:pPr>
        <w:rPr>
          <w:rFonts w:eastAsia="黑体"/>
          <w:sz w:val="28"/>
          <w:szCs w:val="28"/>
        </w:rPr>
      </w:pPr>
    </w:p>
    <w:p w:rsidR="00FD2401" w:rsidRDefault="00FD2401">
      <w:pPr>
        <w:rPr>
          <w:rFonts w:eastAsia="黑体"/>
          <w:sz w:val="28"/>
          <w:szCs w:val="28"/>
        </w:rPr>
      </w:pPr>
    </w:p>
    <w:p w:rsidR="00FD2401" w:rsidRDefault="00FD2401">
      <w:pPr>
        <w:rPr>
          <w:rFonts w:eastAsia="黑体"/>
          <w:sz w:val="28"/>
          <w:szCs w:val="28"/>
        </w:rPr>
      </w:pPr>
    </w:p>
    <w:p w:rsidR="00FD2401" w:rsidRDefault="00FD2401">
      <w:pPr>
        <w:rPr>
          <w:rFonts w:eastAsia="黑体"/>
          <w:sz w:val="28"/>
          <w:szCs w:val="28"/>
        </w:rPr>
      </w:pPr>
    </w:p>
    <w:p w:rsidR="00FD2401" w:rsidRDefault="00FD2401">
      <w:pPr>
        <w:rPr>
          <w:rFonts w:eastAsia="黑体"/>
          <w:sz w:val="28"/>
          <w:szCs w:val="28"/>
        </w:rPr>
      </w:pPr>
    </w:p>
    <w:p w:rsidR="00FD2401" w:rsidRDefault="00FD2401">
      <w:pPr>
        <w:rPr>
          <w:rFonts w:eastAsia="黑体"/>
          <w:sz w:val="28"/>
          <w:szCs w:val="28"/>
        </w:rPr>
      </w:pPr>
    </w:p>
    <w:p w:rsidR="00FD2401" w:rsidRDefault="00FD2401">
      <w:pPr>
        <w:rPr>
          <w:rFonts w:eastAsia="黑体"/>
          <w:sz w:val="28"/>
          <w:szCs w:val="28"/>
        </w:rPr>
      </w:pPr>
    </w:p>
    <w:p w:rsidR="00FD2401" w:rsidRDefault="00FD2401">
      <w:pPr>
        <w:rPr>
          <w:rFonts w:eastAsia="黑体"/>
          <w:sz w:val="28"/>
          <w:szCs w:val="28"/>
        </w:rPr>
      </w:pPr>
    </w:p>
    <w:p w:rsidR="00FD2401" w:rsidRDefault="00FD2401">
      <w:pPr>
        <w:rPr>
          <w:rFonts w:eastAsia="黑体"/>
          <w:sz w:val="28"/>
          <w:szCs w:val="28"/>
        </w:rPr>
      </w:pPr>
    </w:p>
    <w:p w:rsidR="00FD2401" w:rsidRDefault="00FD2401">
      <w:pPr>
        <w:rPr>
          <w:rFonts w:eastAsia="黑体"/>
          <w:sz w:val="28"/>
          <w:szCs w:val="28"/>
        </w:rPr>
      </w:pPr>
    </w:p>
    <w:p w:rsidR="00FD2401" w:rsidRDefault="00FD2401">
      <w:pPr>
        <w:rPr>
          <w:rFonts w:eastAsia="黑体"/>
          <w:sz w:val="28"/>
          <w:szCs w:val="28"/>
        </w:rPr>
      </w:pPr>
    </w:p>
    <w:p w:rsidR="00FD2401" w:rsidRDefault="00FD2401">
      <w:pPr>
        <w:rPr>
          <w:rFonts w:eastAsia="黑体"/>
          <w:sz w:val="28"/>
          <w:szCs w:val="28"/>
        </w:rPr>
      </w:pPr>
    </w:p>
    <w:p w:rsidR="00FD2401" w:rsidRDefault="00FD2401">
      <w:pPr>
        <w:rPr>
          <w:rFonts w:eastAsia="黑体"/>
          <w:sz w:val="28"/>
          <w:szCs w:val="28"/>
        </w:rPr>
      </w:pPr>
    </w:p>
    <w:p w:rsidR="00FD2401" w:rsidRDefault="00FD2401">
      <w:pPr>
        <w:rPr>
          <w:rFonts w:eastAsia="黑体"/>
          <w:sz w:val="28"/>
          <w:szCs w:val="28"/>
        </w:rPr>
      </w:pPr>
    </w:p>
    <w:p w:rsidR="00FD2401" w:rsidRDefault="00FD2401">
      <w:pPr>
        <w:rPr>
          <w:rFonts w:eastAsia="黑体"/>
          <w:sz w:val="28"/>
          <w:szCs w:val="28"/>
        </w:rPr>
      </w:pPr>
    </w:p>
    <w:p w:rsidR="00FD2401" w:rsidRDefault="00FD2401">
      <w:pPr>
        <w:rPr>
          <w:rFonts w:eastAsia="黑体"/>
          <w:sz w:val="28"/>
          <w:szCs w:val="28"/>
        </w:rPr>
      </w:pPr>
    </w:p>
    <w:p w:rsidR="00FD2401" w:rsidRDefault="00FD2401">
      <w:pPr>
        <w:rPr>
          <w:rFonts w:eastAsia="黑体"/>
          <w:sz w:val="28"/>
          <w:szCs w:val="28"/>
        </w:rPr>
      </w:pPr>
    </w:p>
    <w:p w:rsidR="00FD2401" w:rsidRDefault="00FD2401">
      <w:pPr>
        <w:rPr>
          <w:rFonts w:eastAsia="黑体"/>
          <w:sz w:val="28"/>
          <w:szCs w:val="28"/>
        </w:rPr>
      </w:pPr>
    </w:p>
    <w:p w:rsidR="00FD2401" w:rsidRDefault="00FD2401">
      <w:pPr>
        <w:rPr>
          <w:rFonts w:eastAsia="黑体"/>
          <w:sz w:val="28"/>
          <w:szCs w:val="28"/>
        </w:rPr>
      </w:pPr>
    </w:p>
    <w:p w:rsidR="00FD2401" w:rsidRDefault="00965239">
      <w:pPr>
        <w:rPr>
          <w:rFonts w:eastAsia="黑体"/>
          <w:sz w:val="28"/>
          <w:szCs w:val="28"/>
        </w:rPr>
      </w:pPr>
      <w:r>
        <w:rPr>
          <w:rFonts w:eastAsia="黑体" w:hint="eastAsia"/>
          <w:sz w:val="28"/>
          <w:szCs w:val="28"/>
        </w:rPr>
        <w:lastRenderedPageBreak/>
        <w:t>附件</w:t>
      </w:r>
      <w:r>
        <w:rPr>
          <w:rFonts w:eastAsia="黑体" w:hint="eastAsia"/>
          <w:sz w:val="28"/>
          <w:szCs w:val="28"/>
        </w:rPr>
        <w:t>9</w:t>
      </w:r>
      <w:r>
        <w:rPr>
          <w:rFonts w:eastAsia="黑体" w:hint="eastAsia"/>
          <w:sz w:val="28"/>
          <w:szCs w:val="28"/>
        </w:rPr>
        <w:t>：</w:t>
      </w:r>
    </w:p>
    <w:p w:rsidR="00FD2401" w:rsidRDefault="00965239" w:rsidP="000300CA">
      <w:pPr>
        <w:spacing w:afterLines="50" w:line="560" w:lineRule="exact"/>
        <w:jc w:val="center"/>
        <w:rPr>
          <w:rFonts w:ascii="宋体" w:hAnsi="宋体" w:cs="宋体"/>
          <w:b/>
          <w:bCs/>
          <w:color w:val="000000"/>
          <w:sz w:val="36"/>
          <w:szCs w:val="36"/>
        </w:rPr>
      </w:pPr>
      <w:r>
        <w:rPr>
          <w:rFonts w:ascii="宋体" w:hAnsi="宋体" w:cs="宋体" w:hint="eastAsia"/>
          <w:b/>
          <w:bCs/>
          <w:color w:val="000000"/>
          <w:sz w:val="36"/>
          <w:szCs w:val="36"/>
        </w:rPr>
        <w:t>投标保证金退还证明</w:t>
      </w:r>
    </w:p>
    <w:p w:rsidR="00FD2401" w:rsidRDefault="00965239">
      <w:pPr>
        <w:autoSpaceDE w:val="0"/>
        <w:autoSpaceDN w:val="0"/>
        <w:adjustRightInd w:val="0"/>
        <w:spacing w:line="480" w:lineRule="exact"/>
        <w:ind w:firstLineChars="200" w:firstLine="560"/>
        <w:rPr>
          <w:rFonts w:ascii="宋体" w:hAnsi="宋体" w:cs="仿宋_GB2312"/>
          <w:color w:val="000000"/>
          <w:sz w:val="28"/>
          <w:szCs w:val="28"/>
        </w:rPr>
      </w:pPr>
      <w:r>
        <w:rPr>
          <w:rFonts w:ascii="宋体" w:hAnsi="宋体" w:cs="仿宋_GB2312" w:hint="eastAsia"/>
          <w:color w:val="000000"/>
          <w:sz w:val="28"/>
          <w:szCs w:val="28"/>
        </w:rPr>
        <w:t>项目名称：</w:t>
      </w:r>
    </w:p>
    <w:p w:rsidR="00FD2401" w:rsidRDefault="00965239">
      <w:pPr>
        <w:autoSpaceDE w:val="0"/>
        <w:autoSpaceDN w:val="0"/>
        <w:adjustRightInd w:val="0"/>
        <w:spacing w:line="480" w:lineRule="exact"/>
        <w:ind w:firstLineChars="200" w:firstLine="560"/>
        <w:rPr>
          <w:rFonts w:ascii="宋体" w:hAnsi="宋体" w:cs="仿宋_GB2312"/>
          <w:color w:val="000000"/>
          <w:sz w:val="28"/>
          <w:szCs w:val="28"/>
        </w:rPr>
      </w:pPr>
      <w:r>
        <w:rPr>
          <w:rFonts w:ascii="宋体" w:hAnsi="宋体" w:cs="仿宋_GB2312" w:hint="eastAsia"/>
          <w:color w:val="000000"/>
          <w:sz w:val="28"/>
          <w:szCs w:val="28"/>
        </w:rPr>
        <w:t>供应商名称</w:t>
      </w:r>
      <w:r>
        <w:rPr>
          <w:rFonts w:ascii="宋体" w:hAnsi="宋体" w:cs="仿宋_GB2312" w:hint="eastAsia"/>
          <w:b/>
          <w:color w:val="000000"/>
          <w:sz w:val="28"/>
          <w:szCs w:val="28"/>
        </w:rPr>
        <w:t>（盖公章）</w:t>
      </w:r>
      <w:r>
        <w:rPr>
          <w:rFonts w:ascii="宋体" w:hAnsi="宋体" w:cs="仿宋_GB2312" w:hint="eastAsia"/>
          <w:color w:val="000000"/>
          <w:sz w:val="28"/>
          <w:szCs w:val="28"/>
        </w:rPr>
        <w:t>：</w:t>
      </w:r>
    </w:p>
    <w:p w:rsidR="00FD2401" w:rsidRDefault="00965239">
      <w:pPr>
        <w:autoSpaceDE w:val="0"/>
        <w:autoSpaceDN w:val="0"/>
        <w:adjustRightInd w:val="0"/>
        <w:spacing w:line="480" w:lineRule="exact"/>
        <w:ind w:firstLineChars="200" w:firstLine="560"/>
        <w:rPr>
          <w:rFonts w:ascii="宋体" w:hAnsi="宋体" w:cs="仿宋_GB2312"/>
          <w:color w:val="000000"/>
          <w:sz w:val="28"/>
          <w:szCs w:val="28"/>
        </w:rPr>
      </w:pPr>
      <w:r>
        <w:rPr>
          <w:rFonts w:ascii="宋体" w:hAnsi="宋体" w:cs="仿宋_GB2312" w:hint="eastAsia"/>
          <w:color w:val="000000"/>
          <w:sz w:val="28"/>
          <w:szCs w:val="28"/>
        </w:rPr>
        <w:t>开户银行：××银行××省××市+开户银行印鉴全称</w:t>
      </w:r>
    </w:p>
    <w:p w:rsidR="00FD2401" w:rsidRDefault="00965239">
      <w:pPr>
        <w:autoSpaceDE w:val="0"/>
        <w:autoSpaceDN w:val="0"/>
        <w:adjustRightInd w:val="0"/>
        <w:spacing w:line="480" w:lineRule="exact"/>
        <w:ind w:firstLineChars="200" w:firstLine="560"/>
        <w:rPr>
          <w:rFonts w:ascii="宋体" w:hAnsi="宋体" w:cs="仿宋_GB2312"/>
          <w:color w:val="000000"/>
          <w:sz w:val="28"/>
          <w:szCs w:val="28"/>
        </w:rPr>
      </w:pPr>
      <w:r>
        <w:rPr>
          <w:rFonts w:ascii="宋体" w:hAnsi="宋体" w:cs="仿宋_GB2312" w:hint="eastAsia"/>
          <w:color w:val="000000"/>
          <w:sz w:val="28"/>
          <w:szCs w:val="28"/>
        </w:rPr>
        <w:t>银行账号：</w:t>
      </w:r>
    </w:p>
    <w:p w:rsidR="00FD2401" w:rsidRDefault="00965239">
      <w:pPr>
        <w:autoSpaceDE w:val="0"/>
        <w:autoSpaceDN w:val="0"/>
        <w:adjustRightInd w:val="0"/>
        <w:spacing w:line="480" w:lineRule="exact"/>
        <w:ind w:firstLineChars="200" w:firstLine="560"/>
        <w:rPr>
          <w:rFonts w:ascii="宋体" w:hAnsi="宋体" w:cs="仿宋_GB2312"/>
          <w:color w:val="000000"/>
          <w:sz w:val="28"/>
          <w:szCs w:val="28"/>
        </w:rPr>
      </w:pPr>
      <w:r>
        <w:rPr>
          <w:rFonts w:ascii="宋体" w:hAnsi="宋体" w:cs="仿宋_GB2312" w:hint="eastAsia"/>
          <w:color w:val="000000"/>
          <w:sz w:val="28"/>
          <w:szCs w:val="28"/>
        </w:rPr>
        <w:t>联 系 人：</w:t>
      </w:r>
    </w:p>
    <w:p w:rsidR="00FD2401" w:rsidRDefault="00965239">
      <w:pPr>
        <w:autoSpaceDE w:val="0"/>
        <w:autoSpaceDN w:val="0"/>
        <w:adjustRightInd w:val="0"/>
        <w:spacing w:line="480" w:lineRule="exact"/>
        <w:ind w:firstLineChars="200" w:firstLine="560"/>
        <w:rPr>
          <w:rFonts w:ascii="宋体" w:hAnsi="宋体" w:cs="仿宋_GB2312"/>
          <w:color w:val="000000"/>
          <w:sz w:val="28"/>
          <w:szCs w:val="28"/>
        </w:rPr>
      </w:pPr>
      <w:r>
        <w:rPr>
          <w:rFonts w:ascii="宋体" w:hAnsi="宋体" w:cs="仿宋_GB2312" w:hint="eastAsia"/>
          <w:color w:val="000000"/>
          <w:sz w:val="28"/>
          <w:szCs w:val="28"/>
        </w:rPr>
        <w:t>联系电话：</w:t>
      </w:r>
    </w:p>
    <w:p w:rsidR="00FD2401" w:rsidRDefault="00FD2401">
      <w:pPr>
        <w:autoSpaceDE w:val="0"/>
        <w:autoSpaceDN w:val="0"/>
        <w:adjustRightInd w:val="0"/>
        <w:spacing w:line="480" w:lineRule="exact"/>
        <w:ind w:firstLineChars="200" w:firstLine="420"/>
        <w:rPr>
          <w:rFonts w:ascii="宋体" w:hAnsi="宋体" w:cs="仿宋_GB2312"/>
          <w:color w:val="000000"/>
          <w:szCs w:val="28"/>
        </w:rPr>
      </w:pPr>
    </w:p>
    <w:tbl>
      <w:tblPr>
        <w:tblW w:w="9424" w:type="dxa"/>
        <w:tblInd w:w="318" w:type="dxa"/>
        <w:tblLayout w:type="fixed"/>
        <w:tblLook w:val="04A0"/>
      </w:tblPr>
      <w:tblGrid>
        <w:gridCol w:w="9424"/>
      </w:tblGrid>
      <w:tr w:rsidR="00FD2401">
        <w:trPr>
          <w:trHeight w:val="4775"/>
        </w:trPr>
        <w:tc>
          <w:tcPr>
            <w:tcW w:w="9424" w:type="dxa"/>
            <w:tcBorders>
              <w:top w:val="single" w:sz="4" w:space="0" w:color="auto"/>
              <w:left w:val="single" w:sz="4" w:space="0" w:color="auto"/>
              <w:bottom w:val="single" w:sz="4" w:space="0" w:color="auto"/>
              <w:right w:val="single" w:sz="4" w:space="0" w:color="auto"/>
            </w:tcBorders>
            <w:vAlign w:val="center"/>
          </w:tcPr>
          <w:p w:rsidR="00FD2401" w:rsidRDefault="00965239">
            <w:pPr>
              <w:autoSpaceDE w:val="0"/>
              <w:autoSpaceDN w:val="0"/>
              <w:adjustRightInd w:val="0"/>
              <w:spacing w:after="120" w:line="480" w:lineRule="exact"/>
              <w:jc w:val="center"/>
              <w:rPr>
                <w:rFonts w:ascii="宋体" w:hAnsi="宋体" w:cs="仿宋_GB2312"/>
                <w:color w:val="000000"/>
                <w:sz w:val="28"/>
                <w:szCs w:val="28"/>
              </w:rPr>
            </w:pPr>
            <w:r>
              <w:rPr>
                <w:rFonts w:ascii="宋体" w:hAnsi="宋体" w:cs="仿宋_GB2312" w:hint="eastAsia"/>
                <w:color w:val="000000"/>
                <w:sz w:val="28"/>
                <w:szCs w:val="28"/>
              </w:rPr>
              <w:t>电汇凭证复印件</w:t>
            </w:r>
          </w:p>
          <w:p w:rsidR="00FD2401" w:rsidRDefault="00965239">
            <w:pPr>
              <w:autoSpaceDE w:val="0"/>
              <w:autoSpaceDN w:val="0"/>
              <w:adjustRightInd w:val="0"/>
              <w:spacing w:after="120" w:line="480" w:lineRule="exact"/>
              <w:jc w:val="center"/>
              <w:rPr>
                <w:rFonts w:ascii="宋体" w:hAnsi="宋体" w:cs="仿宋_GB2312"/>
                <w:color w:val="000000"/>
                <w:szCs w:val="28"/>
              </w:rPr>
            </w:pPr>
            <w:r>
              <w:rPr>
                <w:rFonts w:ascii="宋体" w:hAnsi="宋体" w:cs="仿宋_GB2312" w:hint="eastAsia"/>
                <w:color w:val="000000"/>
                <w:sz w:val="28"/>
                <w:szCs w:val="28"/>
              </w:rPr>
              <w:t>（只可复印，不可粘贴）</w:t>
            </w:r>
          </w:p>
        </w:tc>
      </w:tr>
    </w:tbl>
    <w:p w:rsidR="00FD2401" w:rsidRDefault="00FD2401">
      <w:pPr>
        <w:pStyle w:val="a5"/>
        <w:spacing w:line="480" w:lineRule="exact"/>
        <w:rPr>
          <w:rFonts w:ascii="宋体" w:hAnsi="宋体" w:cs="仿宋_GB2312"/>
          <w:color w:val="000000"/>
          <w:szCs w:val="28"/>
        </w:rPr>
      </w:pPr>
    </w:p>
    <w:p w:rsidR="00FD2401" w:rsidRDefault="00FD2401">
      <w:pPr>
        <w:pStyle w:val="a5"/>
        <w:spacing w:line="480" w:lineRule="exact"/>
        <w:rPr>
          <w:rFonts w:ascii="宋体" w:hAnsi="宋体" w:cs="仿宋_GB2312"/>
          <w:color w:val="000000"/>
          <w:szCs w:val="28"/>
        </w:rPr>
      </w:pPr>
    </w:p>
    <w:p w:rsidR="00FD2401" w:rsidRDefault="00965239">
      <w:pPr>
        <w:spacing w:line="480" w:lineRule="exact"/>
        <w:rPr>
          <w:rFonts w:ascii="宋体" w:hAnsi="宋体" w:cs="仿宋_GB2312"/>
          <w:b/>
          <w:color w:val="000000"/>
          <w:sz w:val="28"/>
          <w:szCs w:val="28"/>
        </w:rPr>
      </w:pPr>
      <w:r>
        <w:rPr>
          <w:rFonts w:ascii="宋体" w:hAnsi="宋体" w:cs="仿宋_GB2312" w:hint="eastAsia"/>
          <w:b/>
          <w:color w:val="000000"/>
          <w:sz w:val="28"/>
          <w:szCs w:val="28"/>
        </w:rPr>
        <w:t>备注：保证金必须以供应商的名义缴存，供应商银行信息、汇款凭证上银行信息必须完全一致。</w:t>
      </w:r>
    </w:p>
    <w:p w:rsidR="00FD2401" w:rsidRDefault="00FD2401">
      <w:pPr>
        <w:spacing w:line="480" w:lineRule="exact"/>
        <w:ind w:firstLine="630"/>
        <w:jc w:val="center"/>
        <w:rPr>
          <w:rFonts w:ascii="宋体" w:hAnsi="宋体" w:cs="仿宋_GB2312"/>
          <w:bCs/>
          <w:szCs w:val="28"/>
        </w:rPr>
      </w:pPr>
    </w:p>
    <w:p w:rsidR="00FD2401" w:rsidRDefault="00FD2401">
      <w:pPr>
        <w:spacing w:line="480" w:lineRule="exact"/>
        <w:ind w:firstLine="555"/>
        <w:rPr>
          <w:rFonts w:asciiTheme="minorEastAsia" w:eastAsiaTheme="minorEastAsia" w:hAnsiTheme="minorEastAsia"/>
          <w:sz w:val="28"/>
          <w:szCs w:val="28"/>
        </w:rPr>
      </w:pPr>
    </w:p>
    <w:sectPr w:rsidR="00FD2401" w:rsidSect="00FD2401">
      <w:pgSz w:w="11906" w:h="16838"/>
      <w:pgMar w:top="1418" w:right="1286" w:bottom="1418" w:left="1440"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2C75" w:rsidRDefault="00992C75" w:rsidP="00FD2401">
      <w:r>
        <w:separator/>
      </w:r>
    </w:p>
  </w:endnote>
  <w:endnote w:type="continuationSeparator" w:id="0">
    <w:p w:rsidR="00992C75" w:rsidRDefault="00992C75" w:rsidP="00FD240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华文新魏">
    <w:panose1 w:val="02010800040101010101"/>
    <w:charset w:val="86"/>
    <w:family w:val="auto"/>
    <w:pitch w:val="variable"/>
    <w:sig w:usb0="00000001" w:usb1="080F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新宋体">
    <w:panose1 w:val="02010609030101010101"/>
    <w:charset w:val="86"/>
    <w:family w:val="modern"/>
    <w:pitch w:val="fixed"/>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楷体">
    <w:altName w:val="Arial Unicode MS"/>
    <w:charset w:val="86"/>
    <w:family w:val="modern"/>
    <w:pitch w:val="default"/>
    <w:sig w:usb0="00000000"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401" w:rsidRDefault="00470DD5">
    <w:pPr>
      <w:pStyle w:val="a8"/>
      <w:framePr w:wrap="around" w:vAnchor="text" w:hAnchor="margin" w:xAlign="center" w:y="1"/>
      <w:rPr>
        <w:rStyle w:val="ab"/>
      </w:rPr>
    </w:pPr>
    <w:r>
      <w:fldChar w:fldCharType="begin"/>
    </w:r>
    <w:r w:rsidR="00965239">
      <w:rPr>
        <w:rStyle w:val="ab"/>
      </w:rPr>
      <w:instrText xml:space="preserve">PAGE  </w:instrText>
    </w:r>
    <w:r>
      <w:fldChar w:fldCharType="end"/>
    </w:r>
  </w:p>
  <w:p w:rsidR="00FD2401" w:rsidRDefault="00FD2401">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401" w:rsidRDefault="00470DD5">
    <w:pPr>
      <w:pStyle w:val="a8"/>
    </w:pPr>
    <w:r>
      <w:pict>
        <v:shapetype id="_x0000_t202" coordsize="21600,21600" o:spt="202" path="m,l,21600r21600,l21600,xe">
          <v:stroke joinstyle="miter"/>
          <v:path gradientshapeok="t" o:connecttype="rect"/>
        </v:shapetype>
        <v:shape id="_x0000_s4098" type="#_x0000_t202" style="position:absolute;margin-left:0;margin-top:0;width:2in;height:2in;z-index:251658240;mso-wrap-style:none;mso-position-horizontal:center;mso-position-horizontal-relative:margin" filled="f" stroked="f">
          <v:textbox style="mso-fit-shape-to-text:t" inset="0,0,0,0">
            <w:txbxContent>
              <w:p w:rsidR="00FD2401" w:rsidRDefault="00470DD5">
                <w:pPr>
                  <w:pStyle w:val="a8"/>
                  <w:rPr>
                    <w:rFonts w:eastAsia="宋体"/>
                  </w:rPr>
                </w:pPr>
                <w:r>
                  <w:rPr>
                    <w:rFonts w:hint="eastAsia"/>
                  </w:rPr>
                  <w:fldChar w:fldCharType="begin"/>
                </w:r>
                <w:r w:rsidR="00965239">
                  <w:rPr>
                    <w:rFonts w:hint="eastAsia"/>
                  </w:rPr>
                  <w:instrText xml:space="preserve"> PAGE  \* MERGEFORMAT </w:instrText>
                </w:r>
                <w:r>
                  <w:rPr>
                    <w:rFonts w:hint="eastAsia"/>
                  </w:rPr>
                  <w:fldChar w:fldCharType="separate"/>
                </w:r>
                <w:r w:rsidR="000300CA">
                  <w:rPr>
                    <w:noProof/>
                  </w:rPr>
                  <w:t>15</w:t>
                </w:r>
                <w:r>
                  <w:rPr>
                    <w:rFonts w:hint="eastAsia"/>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401" w:rsidRDefault="00470DD5">
    <w:pPr>
      <w:pStyle w:val="a8"/>
    </w:pPr>
    <w:r>
      <w:pict>
        <v:shapetype id="_x0000_t202" coordsize="21600,21600" o:spt="202" path="m,l,21600r21600,l21600,xe">
          <v:stroke joinstyle="miter"/>
          <v:path gradientshapeok="t" o:connecttype="rect"/>
        </v:shapetype>
        <v:shape id="_x0000_s4097" type="#_x0000_t202" style="position:absolute;margin-left:0;margin-top:0;width:2in;height:2in;z-index:251659264;mso-wrap-style:none;mso-position-horizontal:center;mso-position-horizontal-relative:margin" filled="f" stroked="f">
          <v:textbox style="mso-fit-shape-to-text:t" inset="0,0,0,0">
            <w:txbxContent>
              <w:p w:rsidR="00FD2401" w:rsidRDefault="00470DD5">
                <w:pPr>
                  <w:pStyle w:val="a8"/>
                  <w:rPr>
                    <w:rFonts w:eastAsia="宋体"/>
                  </w:rPr>
                </w:pPr>
                <w:r>
                  <w:rPr>
                    <w:rFonts w:hint="eastAsia"/>
                  </w:rPr>
                  <w:fldChar w:fldCharType="begin"/>
                </w:r>
                <w:r w:rsidR="00965239">
                  <w:rPr>
                    <w:rFonts w:hint="eastAsia"/>
                  </w:rPr>
                  <w:instrText xml:space="preserve"> PAGE  \* MERGEFORMAT </w:instrText>
                </w:r>
                <w:r>
                  <w:rPr>
                    <w:rFonts w:hint="eastAsia"/>
                  </w:rPr>
                  <w:fldChar w:fldCharType="separate"/>
                </w:r>
                <w:r w:rsidR="000300CA">
                  <w:rPr>
                    <w:noProof/>
                  </w:rPr>
                  <w:t>1</w:t>
                </w:r>
                <w:r>
                  <w:rPr>
                    <w:rFonts w:hint="eastAsia"/>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401" w:rsidRDefault="00470DD5">
    <w:pPr>
      <w:pStyle w:val="a8"/>
    </w:pPr>
    <w:r>
      <w:pict>
        <v:shapetype id="_x0000_t202" coordsize="21600,21600" o:spt="202" path="m,l,21600r21600,l21600,xe">
          <v:stroke joinstyle="miter"/>
          <v:path gradientshapeok="t" o:connecttype="rect"/>
        </v:shapetype>
        <v:shape id="_x0000_s4100" type="#_x0000_t202" style="position:absolute;margin-left:0;margin-top:0;width:2in;height:2in;z-index:251660288;mso-wrap-style:none;mso-position-horizontal:center;mso-position-horizontal-relative:margin" filled="f" stroked="f">
          <v:textbox style="mso-fit-shape-to-text:t" inset="0,0,0,0">
            <w:txbxContent>
              <w:p w:rsidR="00FD2401" w:rsidRDefault="00470DD5">
                <w:pPr>
                  <w:pStyle w:val="a8"/>
                  <w:rPr>
                    <w:rFonts w:eastAsia="宋体"/>
                  </w:rPr>
                </w:pPr>
                <w:r>
                  <w:rPr>
                    <w:rFonts w:hint="eastAsia"/>
                  </w:rPr>
                  <w:fldChar w:fldCharType="begin"/>
                </w:r>
                <w:r w:rsidR="00965239">
                  <w:rPr>
                    <w:rFonts w:hint="eastAsia"/>
                  </w:rPr>
                  <w:instrText xml:space="preserve"> PAGE  \* MERGEFORMAT </w:instrText>
                </w:r>
                <w:r>
                  <w:rPr>
                    <w:rFonts w:hint="eastAsia"/>
                  </w:rPr>
                  <w:fldChar w:fldCharType="separate"/>
                </w:r>
                <w:r w:rsidR="000300CA">
                  <w:rPr>
                    <w:noProof/>
                  </w:rPr>
                  <w:t>18</w:t>
                </w:r>
                <w:r>
                  <w:rPr>
                    <w:rFonts w:hint="eastAsia"/>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401" w:rsidRDefault="00470DD5">
    <w:pPr>
      <w:pStyle w:val="a8"/>
    </w:pPr>
    <w:r>
      <w:pict>
        <v:shapetype id="_x0000_t202" coordsize="21600,21600" o:spt="202" path="m,l,21600r21600,l21600,xe">
          <v:stroke joinstyle="miter"/>
          <v:path gradientshapeok="t" o:connecttype="rect"/>
        </v:shapetype>
        <v:shape id="_x0000_s4099" type="#_x0000_t202" style="position:absolute;margin-left:0;margin-top:0;width:2in;height:2in;z-index:251661312;mso-wrap-style:none;mso-position-horizontal:center;mso-position-horizontal-relative:margin" filled="f" stroked="f">
          <v:textbox style="mso-fit-shape-to-text:t" inset="0,0,0,0">
            <w:txbxContent>
              <w:p w:rsidR="00FD2401" w:rsidRDefault="00470DD5">
                <w:pPr>
                  <w:pStyle w:val="a8"/>
                  <w:rPr>
                    <w:rFonts w:eastAsia="宋体"/>
                  </w:rPr>
                </w:pPr>
                <w:r>
                  <w:rPr>
                    <w:rFonts w:hint="eastAsia"/>
                  </w:rPr>
                  <w:fldChar w:fldCharType="begin"/>
                </w:r>
                <w:r w:rsidR="00965239">
                  <w:rPr>
                    <w:rFonts w:hint="eastAsia"/>
                  </w:rPr>
                  <w:instrText xml:space="preserve"> PAGE  \* MERGEFORMAT </w:instrText>
                </w:r>
                <w:r>
                  <w:rPr>
                    <w:rFonts w:hint="eastAsia"/>
                  </w:rPr>
                  <w:fldChar w:fldCharType="separate"/>
                </w:r>
                <w:r w:rsidR="000300CA">
                  <w:rPr>
                    <w:noProof/>
                  </w:rPr>
                  <w:t>16</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2C75" w:rsidRDefault="00992C75" w:rsidP="00FD2401">
      <w:r>
        <w:separator/>
      </w:r>
    </w:p>
  </w:footnote>
  <w:footnote w:type="continuationSeparator" w:id="0">
    <w:p w:rsidR="00992C75" w:rsidRDefault="00992C75" w:rsidP="00FD24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401" w:rsidRDefault="00FD2401">
    <w:pPr>
      <w:pStyle w:val="a9"/>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27A9B"/>
    <w:rsid w:val="00001669"/>
    <w:rsid w:val="00006AB4"/>
    <w:rsid w:val="00012D9C"/>
    <w:rsid w:val="0001442D"/>
    <w:rsid w:val="000153BC"/>
    <w:rsid w:val="00017A1A"/>
    <w:rsid w:val="0002034C"/>
    <w:rsid w:val="00023F49"/>
    <w:rsid w:val="000249F4"/>
    <w:rsid w:val="00027A9B"/>
    <w:rsid w:val="000300CA"/>
    <w:rsid w:val="000302FD"/>
    <w:rsid w:val="0003710D"/>
    <w:rsid w:val="000404A4"/>
    <w:rsid w:val="00040CF8"/>
    <w:rsid w:val="00047E15"/>
    <w:rsid w:val="00054549"/>
    <w:rsid w:val="00064F9B"/>
    <w:rsid w:val="000753C0"/>
    <w:rsid w:val="000860B5"/>
    <w:rsid w:val="00090366"/>
    <w:rsid w:val="000938E7"/>
    <w:rsid w:val="000A0E3A"/>
    <w:rsid w:val="000A6626"/>
    <w:rsid w:val="000B3A1E"/>
    <w:rsid w:val="000C0C45"/>
    <w:rsid w:val="000C29BE"/>
    <w:rsid w:val="000D00D0"/>
    <w:rsid w:val="000D7ACE"/>
    <w:rsid w:val="000E0E87"/>
    <w:rsid w:val="000E707D"/>
    <w:rsid w:val="000F1F56"/>
    <w:rsid w:val="000F2F05"/>
    <w:rsid w:val="00100758"/>
    <w:rsid w:val="00102EDC"/>
    <w:rsid w:val="0010550F"/>
    <w:rsid w:val="001107E3"/>
    <w:rsid w:val="00111750"/>
    <w:rsid w:val="00120F88"/>
    <w:rsid w:val="00123493"/>
    <w:rsid w:val="00132FF6"/>
    <w:rsid w:val="001364E2"/>
    <w:rsid w:val="00142202"/>
    <w:rsid w:val="00143AF3"/>
    <w:rsid w:val="00150439"/>
    <w:rsid w:val="00152CDC"/>
    <w:rsid w:val="0015585F"/>
    <w:rsid w:val="001569FF"/>
    <w:rsid w:val="0016100A"/>
    <w:rsid w:val="0016153F"/>
    <w:rsid w:val="00162800"/>
    <w:rsid w:val="00163444"/>
    <w:rsid w:val="0017146B"/>
    <w:rsid w:val="001734E7"/>
    <w:rsid w:val="0018054C"/>
    <w:rsid w:val="001815C3"/>
    <w:rsid w:val="001842DF"/>
    <w:rsid w:val="0019167F"/>
    <w:rsid w:val="00197C29"/>
    <w:rsid w:val="001A3328"/>
    <w:rsid w:val="001A6DF1"/>
    <w:rsid w:val="001A74B7"/>
    <w:rsid w:val="001B6D4A"/>
    <w:rsid w:val="001C48F3"/>
    <w:rsid w:val="001C4AA6"/>
    <w:rsid w:val="001C6035"/>
    <w:rsid w:val="001D0AB9"/>
    <w:rsid w:val="001D5174"/>
    <w:rsid w:val="001D5B7F"/>
    <w:rsid w:val="001D73DF"/>
    <w:rsid w:val="001E03C2"/>
    <w:rsid w:val="001E7664"/>
    <w:rsid w:val="001F3F5D"/>
    <w:rsid w:val="001F79DA"/>
    <w:rsid w:val="00203892"/>
    <w:rsid w:val="002125B0"/>
    <w:rsid w:val="0021616A"/>
    <w:rsid w:val="00216BD0"/>
    <w:rsid w:val="002225C8"/>
    <w:rsid w:val="00223E4E"/>
    <w:rsid w:val="00236E1B"/>
    <w:rsid w:val="0023745D"/>
    <w:rsid w:val="00242D6F"/>
    <w:rsid w:val="00246E30"/>
    <w:rsid w:val="00265C91"/>
    <w:rsid w:val="00266554"/>
    <w:rsid w:val="0027004C"/>
    <w:rsid w:val="0027105C"/>
    <w:rsid w:val="002728C5"/>
    <w:rsid w:val="002744D3"/>
    <w:rsid w:val="0027663F"/>
    <w:rsid w:val="00281B64"/>
    <w:rsid w:val="00286F85"/>
    <w:rsid w:val="00293A42"/>
    <w:rsid w:val="002A0BD3"/>
    <w:rsid w:val="002B0107"/>
    <w:rsid w:val="002B1C4D"/>
    <w:rsid w:val="002B58C5"/>
    <w:rsid w:val="002B600E"/>
    <w:rsid w:val="002C3E6A"/>
    <w:rsid w:val="002D3092"/>
    <w:rsid w:val="002D3F4F"/>
    <w:rsid w:val="002D65BF"/>
    <w:rsid w:val="002D6979"/>
    <w:rsid w:val="002E5DD2"/>
    <w:rsid w:val="002F3320"/>
    <w:rsid w:val="002F6D7D"/>
    <w:rsid w:val="002F79E5"/>
    <w:rsid w:val="00300136"/>
    <w:rsid w:val="003135FD"/>
    <w:rsid w:val="00314DF0"/>
    <w:rsid w:val="0033009A"/>
    <w:rsid w:val="00332F6E"/>
    <w:rsid w:val="00337301"/>
    <w:rsid w:val="00342909"/>
    <w:rsid w:val="0035096D"/>
    <w:rsid w:val="00350B92"/>
    <w:rsid w:val="00364668"/>
    <w:rsid w:val="00372CCD"/>
    <w:rsid w:val="00387E75"/>
    <w:rsid w:val="003902CB"/>
    <w:rsid w:val="003A099A"/>
    <w:rsid w:val="003A0B10"/>
    <w:rsid w:val="003C0958"/>
    <w:rsid w:val="003C18C4"/>
    <w:rsid w:val="003C2B86"/>
    <w:rsid w:val="003C52A3"/>
    <w:rsid w:val="003C571D"/>
    <w:rsid w:val="003C656A"/>
    <w:rsid w:val="003C6B35"/>
    <w:rsid w:val="003E3456"/>
    <w:rsid w:val="003F0004"/>
    <w:rsid w:val="003F5A78"/>
    <w:rsid w:val="003F6FB0"/>
    <w:rsid w:val="004005B4"/>
    <w:rsid w:val="004068DC"/>
    <w:rsid w:val="00411138"/>
    <w:rsid w:val="004120EF"/>
    <w:rsid w:val="004150A1"/>
    <w:rsid w:val="004160B6"/>
    <w:rsid w:val="004178C2"/>
    <w:rsid w:val="004323FF"/>
    <w:rsid w:val="0043680C"/>
    <w:rsid w:val="004429B9"/>
    <w:rsid w:val="00444C3D"/>
    <w:rsid w:val="00445899"/>
    <w:rsid w:val="00453A34"/>
    <w:rsid w:val="004555CB"/>
    <w:rsid w:val="00455C64"/>
    <w:rsid w:val="00462FF3"/>
    <w:rsid w:val="00470DD5"/>
    <w:rsid w:val="00474EF6"/>
    <w:rsid w:val="004874B6"/>
    <w:rsid w:val="004908F4"/>
    <w:rsid w:val="004920E0"/>
    <w:rsid w:val="00492554"/>
    <w:rsid w:val="00492ED3"/>
    <w:rsid w:val="00493AF1"/>
    <w:rsid w:val="004977F0"/>
    <w:rsid w:val="004978EB"/>
    <w:rsid w:val="004A0015"/>
    <w:rsid w:val="004A2C5B"/>
    <w:rsid w:val="004A4A4A"/>
    <w:rsid w:val="004A61EA"/>
    <w:rsid w:val="004B28F5"/>
    <w:rsid w:val="004B6A57"/>
    <w:rsid w:val="004E51C6"/>
    <w:rsid w:val="00500DBA"/>
    <w:rsid w:val="00501D4D"/>
    <w:rsid w:val="005029BA"/>
    <w:rsid w:val="00502CA2"/>
    <w:rsid w:val="00504F98"/>
    <w:rsid w:val="00516237"/>
    <w:rsid w:val="00517CC4"/>
    <w:rsid w:val="00525BDE"/>
    <w:rsid w:val="00525C15"/>
    <w:rsid w:val="005271A0"/>
    <w:rsid w:val="00532FCE"/>
    <w:rsid w:val="005342AA"/>
    <w:rsid w:val="00553CCD"/>
    <w:rsid w:val="00561B30"/>
    <w:rsid w:val="005670B2"/>
    <w:rsid w:val="00571B26"/>
    <w:rsid w:val="00585C49"/>
    <w:rsid w:val="005908A6"/>
    <w:rsid w:val="00593078"/>
    <w:rsid w:val="00596A1D"/>
    <w:rsid w:val="00597BB3"/>
    <w:rsid w:val="005A782D"/>
    <w:rsid w:val="005A7E91"/>
    <w:rsid w:val="005B6FAC"/>
    <w:rsid w:val="005B730D"/>
    <w:rsid w:val="005C3AC4"/>
    <w:rsid w:val="005C4907"/>
    <w:rsid w:val="005D1886"/>
    <w:rsid w:val="005D70F4"/>
    <w:rsid w:val="005D745A"/>
    <w:rsid w:val="006037DF"/>
    <w:rsid w:val="00606D6B"/>
    <w:rsid w:val="0062527F"/>
    <w:rsid w:val="006259D5"/>
    <w:rsid w:val="00631368"/>
    <w:rsid w:val="00631A8E"/>
    <w:rsid w:val="00633F47"/>
    <w:rsid w:val="006348E7"/>
    <w:rsid w:val="00636D77"/>
    <w:rsid w:val="00642ED5"/>
    <w:rsid w:val="00645AD0"/>
    <w:rsid w:val="00646640"/>
    <w:rsid w:val="00660674"/>
    <w:rsid w:val="00662B8C"/>
    <w:rsid w:val="00671B65"/>
    <w:rsid w:val="00673547"/>
    <w:rsid w:val="00675139"/>
    <w:rsid w:val="00683321"/>
    <w:rsid w:val="00685D5E"/>
    <w:rsid w:val="006947F4"/>
    <w:rsid w:val="00696038"/>
    <w:rsid w:val="006A5ABF"/>
    <w:rsid w:val="006A798D"/>
    <w:rsid w:val="006B1408"/>
    <w:rsid w:val="006B79AD"/>
    <w:rsid w:val="006C3817"/>
    <w:rsid w:val="006D09F4"/>
    <w:rsid w:val="006E1647"/>
    <w:rsid w:val="006E1E2F"/>
    <w:rsid w:val="006F173C"/>
    <w:rsid w:val="006F18D7"/>
    <w:rsid w:val="006F40E0"/>
    <w:rsid w:val="006F6CCA"/>
    <w:rsid w:val="00704100"/>
    <w:rsid w:val="00713E11"/>
    <w:rsid w:val="00717A20"/>
    <w:rsid w:val="00721F3D"/>
    <w:rsid w:val="00723121"/>
    <w:rsid w:val="0072475F"/>
    <w:rsid w:val="00726CEC"/>
    <w:rsid w:val="00727672"/>
    <w:rsid w:val="00730A65"/>
    <w:rsid w:val="00731D93"/>
    <w:rsid w:val="0073398A"/>
    <w:rsid w:val="0073400F"/>
    <w:rsid w:val="007357D8"/>
    <w:rsid w:val="00736392"/>
    <w:rsid w:val="00746D01"/>
    <w:rsid w:val="00750D6A"/>
    <w:rsid w:val="00750F58"/>
    <w:rsid w:val="007517B8"/>
    <w:rsid w:val="00751A6F"/>
    <w:rsid w:val="00754012"/>
    <w:rsid w:val="00761FE3"/>
    <w:rsid w:val="007626C7"/>
    <w:rsid w:val="00762C4A"/>
    <w:rsid w:val="007729EB"/>
    <w:rsid w:val="0077593A"/>
    <w:rsid w:val="00780F6B"/>
    <w:rsid w:val="00785CAF"/>
    <w:rsid w:val="007866A0"/>
    <w:rsid w:val="0079264E"/>
    <w:rsid w:val="00792C8A"/>
    <w:rsid w:val="007939D1"/>
    <w:rsid w:val="007A290A"/>
    <w:rsid w:val="007A51D5"/>
    <w:rsid w:val="007B663C"/>
    <w:rsid w:val="007B77F1"/>
    <w:rsid w:val="007C0CE4"/>
    <w:rsid w:val="007C1B17"/>
    <w:rsid w:val="007C2ED3"/>
    <w:rsid w:val="007D145C"/>
    <w:rsid w:val="007D47E1"/>
    <w:rsid w:val="007D49F6"/>
    <w:rsid w:val="007D581A"/>
    <w:rsid w:val="007D5B48"/>
    <w:rsid w:val="007D627B"/>
    <w:rsid w:val="007D6A04"/>
    <w:rsid w:val="007E256A"/>
    <w:rsid w:val="007E5F1C"/>
    <w:rsid w:val="007F14DD"/>
    <w:rsid w:val="007F182A"/>
    <w:rsid w:val="007F249A"/>
    <w:rsid w:val="007F42A4"/>
    <w:rsid w:val="00800D46"/>
    <w:rsid w:val="008102F6"/>
    <w:rsid w:val="0081536E"/>
    <w:rsid w:val="008159FC"/>
    <w:rsid w:val="00816639"/>
    <w:rsid w:val="0081773E"/>
    <w:rsid w:val="00820B16"/>
    <w:rsid w:val="008303E6"/>
    <w:rsid w:val="00832FE8"/>
    <w:rsid w:val="00834B3B"/>
    <w:rsid w:val="0083573F"/>
    <w:rsid w:val="008533C5"/>
    <w:rsid w:val="00857D20"/>
    <w:rsid w:val="00863BD9"/>
    <w:rsid w:val="00863E79"/>
    <w:rsid w:val="008707F9"/>
    <w:rsid w:val="00874D9F"/>
    <w:rsid w:val="00876832"/>
    <w:rsid w:val="008832E2"/>
    <w:rsid w:val="00883D69"/>
    <w:rsid w:val="008851C0"/>
    <w:rsid w:val="00890A27"/>
    <w:rsid w:val="00892D11"/>
    <w:rsid w:val="00896E12"/>
    <w:rsid w:val="008A182E"/>
    <w:rsid w:val="008A205C"/>
    <w:rsid w:val="008A519A"/>
    <w:rsid w:val="008A6420"/>
    <w:rsid w:val="008A69B2"/>
    <w:rsid w:val="008A6F7F"/>
    <w:rsid w:val="008B5F4D"/>
    <w:rsid w:val="008C06BE"/>
    <w:rsid w:val="008C3B97"/>
    <w:rsid w:val="008C4D7F"/>
    <w:rsid w:val="008C65DF"/>
    <w:rsid w:val="008C688B"/>
    <w:rsid w:val="008D2B20"/>
    <w:rsid w:val="008D41FE"/>
    <w:rsid w:val="008D5E55"/>
    <w:rsid w:val="008E18E0"/>
    <w:rsid w:val="008E671D"/>
    <w:rsid w:val="008E6AA4"/>
    <w:rsid w:val="008F22F2"/>
    <w:rsid w:val="008F56FB"/>
    <w:rsid w:val="008F7E9B"/>
    <w:rsid w:val="00901302"/>
    <w:rsid w:val="00904347"/>
    <w:rsid w:val="00914282"/>
    <w:rsid w:val="00922F5A"/>
    <w:rsid w:val="00924042"/>
    <w:rsid w:val="009300D6"/>
    <w:rsid w:val="00931154"/>
    <w:rsid w:val="00932A5F"/>
    <w:rsid w:val="00937B64"/>
    <w:rsid w:val="009567C2"/>
    <w:rsid w:val="00956A89"/>
    <w:rsid w:val="00962AF1"/>
    <w:rsid w:val="00965239"/>
    <w:rsid w:val="009656A4"/>
    <w:rsid w:val="00973C38"/>
    <w:rsid w:val="00976324"/>
    <w:rsid w:val="00982A6C"/>
    <w:rsid w:val="00984CE4"/>
    <w:rsid w:val="00990D67"/>
    <w:rsid w:val="00992C75"/>
    <w:rsid w:val="00996EE8"/>
    <w:rsid w:val="00996F8A"/>
    <w:rsid w:val="009B4031"/>
    <w:rsid w:val="009C256D"/>
    <w:rsid w:val="009C3B14"/>
    <w:rsid w:val="009D5B76"/>
    <w:rsid w:val="009E1C9F"/>
    <w:rsid w:val="009F01A7"/>
    <w:rsid w:val="009F5F39"/>
    <w:rsid w:val="00A00463"/>
    <w:rsid w:val="00A01911"/>
    <w:rsid w:val="00A06C1B"/>
    <w:rsid w:val="00A107FE"/>
    <w:rsid w:val="00A111C3"/>
    <w:rsid w:val="00A12985"/>
    <w:rsid w:val="00A15291"/>
    <w:rsid w:val="00A20D51"/>
    <w:rsid w:val="00A26902"/>
    <w:rsid w:val="00A27BC1"/>
    <w:rsid w:val="00A31860"/>
    <w:rsid w:val="00A336AE"/>
    <w:rsid w:val="00A34EDE"/>
    <w:rsid w:val="00A40DA4"/>
    <w:rsid w:val="00A43618"/>
    <w:rsid w:val="00A52807"/>
    <w:rsid w:val="00A52BB9"/>
    <w:rsid w:val="00A52E57"/>
    <w:rsid w:val="00A54104"/>
    <w:rsid w:val="00A541F4"/>
    <w:rsid w:val="00A54976"/>
    <w:rsid w:val="00A569C0"/>
    <w:rsid w:val="00A574ED"/>
    <w:rsid w:val="00A61F86"/>
    <w:rsid w:val="00A62CC6"/>
    <w:rsid w:val="00A64CDC"/>
    <w:rsid w:val="00A65165"/>
    <w:rsid w:val="00A66586"/>
    <w:rsid w:val="00A81446"/>
    <w:rsid w:val="00A97C2B"/>
    <w:rsid w:val="00AA7361"/>
    <w:rsid w:val="00AB072E"/>
    <w:rsid w:val="00AB6E4C"/>
    <w:rsid w:val="00AC149E"/>
    <w:rsid w:val="00AC3233"/>
    <w:rsid w:val="00AC4FA9"/>
    <w:rsid w:val="00AC528C"/>
    <w:rsid w:val="00AD08DB"/>
    <w:rsid w:val="00AD21A4"/>
    <w:rsid w:val="00AD3DE1"/>
    <w:rsid w:val="00AE16A8"/>
    <w:rsid w:val="00AF2652"/>
    <w:rsid w:val="00AF3441"/>
    <w:rsid w:val="00AF510E"/>
    <w:rsid w:val="00AF6604"/>
    <w:rsid w:val="00B00D44"/>
    <w:rsid w:val="00B017FA"/>
    <w:rsid w:val="00B05234"/>
    <w:rsid w:val="00B06C51"/>
    <w:rsid w:val="00B10BA1"/>
    <w:rsid w:val="00B161AB"/>
    <w:rsid w:val="00B21033"/>
    <w:rsid w:val="00B31FE3"/>
    <w:rsid w:val="00B40706"/>
    <w:rsid w:val="00B465EC"/>
    <w:rsid w:val="00B46988"/>
    <w:rsid w:val="00B47878"/>
    <w:rsid w:val="00B50027"/>
    <w:rsid w:val="00B50855"/>
    <w:rsid w:val="00B50D0E"/>
    <w:rsid w:val="00B5283B"/>
    <w:rsid w:val="00B5314D"/>
    <w:rsid w:val="00B63B30"/>
    <w:rsid w:val="00B6774F"/>
    <w:rsid w:val="00B74D4A"/>
    <w:rsid w:val="00B77674"/>
    <w:rsid w:val="00B77AA2"/>
    <w:rsid w:val="00B80C6E"/>
    <w:rsid w:val="00B8298B"/>
    <w:rsid w:val="00B9685D"/>
    <w:rsid w:val="00B96D34"/>
    <w:rsid w:val="00BA23C5"/>
    <w:rsid w:val="00BA2B13"/>
    <w:rsid w:val="00BA36C3"/>
    <w:rsid w:val="00BA6AEF"/>
    <w:rsid w:val="00BB24D1"/>
    <w:rsid w:val="00BB3104"/>
    <w:rsid w:val="00BB7102"/>
    <w:rsid w:val="00BC020C"/>
    <w:rsid w:val="00BC3A8F"/>
    <w:rsid w:val="00BC3AC7"/>
    <w:rsid w:val="00BC6434"/>
    <w:rsid w:val="00BF12FD"/>
    <w:rsid w:val="00BF53A8"/>
    <w:rsid w:val="00C021A0"/>
    <w:rsid w:val="00C036ED"/>
    <w:rsid w:val="00C1737F"/>
    <w:rsid w:val="00C235CC"/>
    <w:rsid w:val="00C254C5"/>
    <w:rsid w:val="00C271AA"/>
    <w:rsid w:val="00C32A35"/>
    <w:rsid w:val="00C41B8F"/>
    <w:rsid w:val="00C4634D"/>
    <w:rsid w:val="00C51CF7"/>
    <w:rsid w:val="00C536FF"/>
    <w:rsid w:val="00C63114"/>
    <w:rsid w:val="00C640BC"/>
    <w:rsid w:val="00C65186"/>
    <w:rsid w:val="00C67D5D"/>
    <w:rsid w:val="00C72658"/>
    <w:rsid w:val="00C736AB"/>
    <w:rsid w:val="00C740E4"/>
    <w:rsid w:val="00C80897"/>
    <w:rsid w:val="00C87E33"/>
    <w:rsid w:val="00C94AB2"/>
    <w:rsid w:val="00CB0756"/>
    <w:rsid w:val="00CB0D43"/>
    <w:rsid w:val="00CB5799"/>
    <w:rsid w:val="00CB64CD"/>
    <w:rsid w:val="00CB7A7E"/>
    <w:rsid w:val="00CC0876"/>
    <w:rsid w:val="00CC4368"/>
    <w:rsid w:val="00CD25D7"/>
    <w:rsid w:val="00CD6B37"/>
    <w:rsid w:val="00CD74A1"/>
    <w:rsid w:val="00CE0EFC"/>
    <w:rsid w:val="00CE102B"/>
    <w:rsid w:val="00CE571E"/>
    <w:rsid w:val="00CF24E6"/>
    <w:rsid w:val="00CF5309"/>
    <w:rsid w:val="00CF5623"/>
    <w:rsid w:val="00CF6858"/>
    <w:rsid w:val="00D0054C"/>
    <w:rsid w:val="00D00DDA"/>
    <w:rsid w:val="00D03019"/>
    <w:rsid w:val="00D12A42"/>
    <w:rsid w:val="00D145E2"/>
    <w:rsid w:val="00D17FDB"/>
    <w:rsid w:val="00D225EE"/>
    <w:rsid w:val="00D27541"/>
    <w:rsid w:val="00D34D75"/>
    <w:rsid w:val="00D3543A"/>
    <w:rsid w:val="00D3546C"/>
    <w:rsid w:val="00D3700B"/>
    <w:rsid w:val="00D468D6"/>
    <w:rsid w:val="00D5230A"/>
    <w:rsid w:val="00D53326"/>
    <w:rsid w:val="00D5402C"/>
    <w:rsid w:val="00D571F0"/>
    <w:rsid w:val="00D57566"/>
    <w:rsid w:val="00D6361B"/>
    <w:rsid w:val="00D66EBB"/>
    <w:rsid w:val="00D72830"/>
    <w:rsid w:val="00D73595"/>
    <w:rsid w:val="00D75152"/>
    <w:rsid w:val="00D751C4"/>
    <w:rsid w:val="00D77D21"/>
    <w:rsid w:val="00D84455"/>
    <w:rsid w:val="00D87AB4"/>
    <w:rsid w:val="00D87D7A"/>
    <w:rsid w:val="00D87F78"/>
    <w:rsid w:val="00D90124"/>
    <w:rsid w:val="00D9064C"/>
    <w:rsid w:val="00D94AE6"/>
    <w:rsid w:val="00D956A3"/>
    <w:rsid w:val="00D9760A"/>
    <w:rsid w:val="00DA2882"/>
    <w:rsid w:val="00DA5B03"/>
    <w:rsid w:val="00DB28C8"/>
    <w:rsid w:val="00DB71CE"/>
    <w:rsid w:val="00DC2042"/>
    <w:rsid w:val="00DC2B31"/>
    <w:rsid w:val="00DC44FE"/>
    <w:rsid w:val="00DD1127"/>
    <w:rsid w:val="00DD399B"/>
    <w:rsid w:val="00DE05E1"/>
    <w:rsid w:val="00DF10BD"/>
    <w:rsid w:val="00DF2C4E"/>
    <w:rsid w:val="00DF44C8"/>
    <w:rsid w:val="00DF78BF"/>
    <w:rsid w:val="00E1569D"/>
    <w:rsid w:val="00E15914"/>
    <w:rsid w:val="00E171D8"/>
    <w:rsid w:val="00E1749E"/>
    <w:rsid w:val="00E242AE"/>
    <w:rsid w:val="00E301F3"/>
    <w:rsid w:val="00E30233"/>
    <w:rsid w:val="00E3069A"/>
    <w:rsid w:val="00E370F3"/>
    <w:rsid w:val="00E4031D"/>
    <w:rsid w:val="00E40332"/>
    <w:rsid w:val="00E43B9E"/>
    <w:rsid w:val="00E44C9A"/>
    <w:rsid w:val="00E46DDF"/>
    <w:rsid w:val="00E500F8"/>
    <w:rsid w:val="00E5060F"/>
    <w:rsid w:val="00E50EFB"/>
    <w:rsid w:val="00E52AE5"/>
    <w:rsid w:val="00E5771B"/>
    <w:rsid w:val="00E646A8"/>
    <w:rsid w:val="00E670D1"/>
    <w:rsid w:val="00E67446"/>
    <w:rsid w:val="00E676AE"/>
    <w:rsid w:val="00E7086F"/>
    <w:rsid w:val="00E73784"/>
    <w:rsid w:val="00E73EA5"/>
    <w:rsid w:val="00E82F81"/>
    <w:rsid w:val="00E85027"/>
    <w:rsid w:val="00E859C1"/>
    <w:rsid w:val="00E9257B"/>
    <w:rsid w:val="00E949B5"/>
    <w:rsid w:val="00E95747"/>
    <w:rsid w:val="00E95B7E"/>
    <w:rsid w:val="00E95CBC"/>
    <w:rsid w:val="00E970C2"/>
    <w:rsid w:val="00EA419E"/>
    <w:rsid w:val="00EA7208"/>
    <w:rsid w:val="00EB397C"/>
    <w:rsid w:val="00EB5847"/>
    <w:rsid w:val="00EC1D35"/>
    <w:rsid w:val="00EC27C3"/>
    <w:rsid w:val="00EC3DE5"/>
    <w:rsid w:val="00EC528C"/>
    <w:rsid w:val="00EC74F7"/>
    <w:rsid w:val="00ED32E6"/>
    <w:rsid w:val="00ED7076"/>
    <w:rsid w:val="00EE31D3"/>
    <w:rsid w:val="00EE38E6"/>
    <w:rsid w:val="00EE4D00"/>
    <w:rsid w:val="00EE6D04"/>
    <w:rsid w:val="00EF00BC"/>
    <w:rsid w:val="00EF408C"/>
    <w:rsid w:val="00EF70BF"/>
    <w:rsid w:val="00F01E67"/>
    <w:rsid w:val="00F05FC8"/>
    <w:rsid w:val="00F17F34"/>
    <w:rsid w:val="00F313D7"/>
    <w:rsid w:val="00F327C0"/>
    <w:rsid w:val="00F35498"/>
    <w:rsid w:val="00F444A6"/>
    <w:rsid w:val="00F50932"/>
    <w:rsid w:val="00F55B81"/>
    <w:rsid w:val="00F63153"/>
    <w:rsid w:val="00F667A9"/>
    <w:rsid w:val="00F90C9C"/>
    <w:rsid w:val="00FA5283"/>
    <w:rsid w:val="00FB0A5A"/>
    <w:rsid w:val="00FC11B8"/>
    <w:rsid w:val="00FC55EB"/>
    <w:rsid w:val="00FD13FA"/>
    <w:rsid w:val="00FD2401"/>
    <w:rsid w:val="00FD57D0"/>
    <w:rsid w:val="00FE5B1D"/>
    <w:rsid w:val="01C505C3"/>
    <w:rsid w:val="027661EB"/>
    <w:rsid w:val="07005E3F"/>
    <w:rsid w:val="0713647B"/>
    <w:rsid w:val="0E464B93"/>
    <w:rsid w:val="0FCB1118"/>
    <w:rsid w:val="128C5F02"/>
    <w:rsid w:val="13731366"/>
    <w:rsid w:val="159041C7"/>
    <w:rsid w:val="174D5C2F"/>
    <w:rsid w:val="1C063B50"/>
    <w:rsid w:val="1CCF5D21"/>
    <w:rsid w:val="1DE770EF"/>
    <w:rsid w:val="1F9643FF"/>
    <w:rsid w:val="229C6DEB"/>
    <w:rsid w:val="24847C81"/>
    <w:rsid w:val="26B5691B"/>
    <w:rsid w:val="29813EFD"/>
    <w:rsid w:val="301115C4"/>
    <w:rsid w:val="34D7143B"/>
    <w:rsid w:val="35AA6C22"/>
    <w:rsid w:val="38FE19F5"/>
    <w:rsid w:val="41915887"/>
    <w:rsid w:val="41AB1377"/>
    <w:rsid w:val="42491A45"/>
    <w:rsid w:val="444F3E9B"/>
    <w:rsid w:val="45B141C2"/>
    <w:rsid w:val="474324BE"/>
    <w:rsid w:val="4C186C94"/>
    <w:rsid w:val="4CC60190"/>
    <w:rsid w:val="4DCA6D6E"/>
    <w:rsid w:val="4FA165E2"/>
    <w:rsid w:val="509962BE"/>
    <w:rsid w:val="54A1725A"/>
    <w:rsid w:val="571D40E4"/>
    <w:rsid w:val="57216260"/>
    <w:rsid w:val="5A8D4C40"/>
    <w:rsid w:val="5E010655"/>
    <w:rsid w:val="5E8A6F2B"/>
    <w:rsid w:val="5EED15A9"/>
    <w:rsid w:val="63CB51A0"/>
    <w:rsid w:val="64771FDE"/>
    <w:rsid w:val="686A7594"/>
    <w:rsid w:val="6AD32AF6"/>
    <w:rsid w:val="6B8647C3"/>
    <w:rsid w:val="72706E5E"/>
    <w:rsid w:val="753A71FB"/>
    <w:rsid w:val="7C597AF7"/>
    <w:rsid w:val="7E660418"/>
    <w:rsid w:val="7F7509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uiPriority="35" w:qFormat="1"/>
    <w:lsdException w:name="page number" w:semiHidden="0" w:uiPriority="0" w:unhideWhenUsed="0" w:qFormat="1"/>
    <w:lsdException w:name="toa heading"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Indent 3"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D2401"/>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正文格式"/>
    <w:basedOn w:val="a"/>
    <w:qFormat/>
    <w:rsid w:val="00FD2401"/>
    <w:pPr>
      <w:widowControl/>
      <w:adjustRightInd w:val="0"/>
      <w:snapToGrid w:val="0"/>
      <w:spacing w:line="400" w:lineRule="atLeast"/>
      <w:ind w:firstLine="482"/>
      <w:textAlignment w:val="baseline"/>
    </w:pPr>
    <w:rPr>
      <w:kern w:val="0"/>
      <w:sz w:val="24"/>
    </w:rPr>
  </w:style>
  <w:style w:type="paragraph" w:styleId="a4">
    <w:name w:val="toa heading"/>
    <w:basedOn w:val="a"/>
    <w:next w:val="a"/>
    <w:qFormat/>
    <w:rsid w:val="00FD2401"/>
    <w:pPr>
      <w:spacing w:before="120"/>
    </w:pPr>
    <w:rPr>
      <w:rFonts w:ascii="Arial" w:hAnsi="Arial"/>
      <w:sz w:val="24"/>
      <w:szCs w:val="20"/>
    </w:rPr>
  </w:style>
  <w:style w:type="paragraph" w:styleId="a5">
    <w:name w:val="Body Text"/>
    <w:basedOn w:val="a"/>
    <w:link w:val="Char1"/>
    <w:qFormat/>
    <w:rsid w:val="00FD2401"/>
    <w:pPr>
      <w:spacing w:after="120"/>
    </w:pPr>
    <w:rPr>
      <w:rFonts w:asciiTheme="minorHAnsi" w:eastAsiaTheme="minorEastAsia" w:hAnsiTheme="minorHAnsi" w:cstheme="minorBidi"/>
    </w:rPr>
  </w:style>
  <w:style w:type="paragraph" w:styleId="a6">
    <w:name w:val="Body Text Indent"/>
    <w:basedOn w:val="a"/>
    <w:link w:val="Char"/>
    <w:qFormat/>
    <w:rsid w:val="00FD2401"/>
    <w:pPr>
      <w:ind w:leftChars="117" w:left="117" w:firstLineChars="171" w:firstLine="479"/>
    </w:pPr>
    <w:rPr>
      <w:rFonts w:eastAsia="华文新魏"/>
      <w:sz w:val="28"/>
    </w:rPr>
  </w:style>
  <w:style w:type="paragraph" w:styleId="a7">
    <w:name w:val="Plain Text"/>
    <w:basedOn w:val="a"/>
    <w:link w:val="Char10"/>
    <w:qFormat/>
    <w:rsid w:val="00FD2401"/>
    <w:rPr>
      <w:rFonts w:ascii="宋体" w:eastAsiaTheme="minorEastAsia" w:hAnsi="Courier New" w:cstheme="minorBidi"/>
      <w:szCs w:val="22"/>
    </w:rPr>
  </w:style>
  <w:style w:type="paragraph" w:styleId="a8">
    <w:name w:val="footer"/>
    <w:basedOn w:val="a"/>
    <w:link w:val="Char0"/>
    <w:unhideWhenUsed/>
    <w:qFormat/>
    <w:rsid w:val="00FD2401"/>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Char2"/>
    <w:unhideWhenUsed/>
    <w:qFormat/>
    <w:rsid w:val="00FD240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
    <w:name w:val="toc 1"/>
    <w:basedOn w:val="a"/>
    <w:next w:val="a"/>
    <w:uiPriority w:val="39"/>
    <w:unhideWhenUsed/>
    <w:qFormat/>
    <w:rsid w:val="00FD2401"/>
    <w:pPr>
      <w:widowControl/>
      <w:spacing w:after="100" w:line="276" w:lineRule="auto"/>
      <w:jc w:val="left"/>
    </w:pPr>
    <w:rPr>
      <w:rFonts w:ascii="Calibri" w:hAnsi="Calibri"/>
      <w:kern w:val="0"/>
      <w:sz w:val="32"/>
      <w:szCs w:val="22"/>
    </w:rPr>
  </w:style>
  <w:style w:type="paragraph" w:styleId="3">
    <w:name w:val="Body Text Indent 3"/>
    <w:basedOn w:val="a"/>
    <w:link w:val="3Char"/>
    <w:qFormat/>
    <w:rsid w:val="00FD2401"/>
    <w:pPr>
      <w:ind w:firstLineChars="192" w:firstLine="538"/>
    </w:pPr>
    <w:rPr>
      <w:rFonts w:ascii="华文新魏" w:eastAsia="华文新魏" w:hint="eastAsia"/>
      <w:sz w:val="28"/>
    </w:rPr>
  </w:style>
  <w:style w:type="paragraph" w:styleId="aa">
    <w:name w:val="Title"/>
    <w:basedOn w:val="a"/>
    <w:next w:val="a"/>
    <w:link w:val="Char11"/>
    <w:qFormat/>
    <w:rsid w:val="00FD2401"/>
    <w:pPr>
      <w:spacing w:before="240" w:after="60"/>
      <w:jc w:val="center"/>
      <w:outlineLvl w:val="0"/>
    </w:pPr>
    <w:rPr>
      <w:rFonts w:ascii="Cambria" w:eastAsia="方正小标宋简体" w:hAnsi="Cambria" w:cstheme="minorBidi"/>
      <w:b/>
      <w:bCs/>
      <w:sz w:val="36"/>
      <w:szCs w:val="32"/>
    </w:rPr>
  </w:style>
  <w:style w:type="character" w:styleId="ab">
    <w:name w:val="page number"/>
    <w:basedOn w:val="a1"/>
    <w:qFormat/>
    <w:rsid w:val="00FD2401"/>
  </w:style>
  <w:style w:type="character" w:styleId="ac">
    <w:name w:val="Hyperlink"/>
    <w:uiPriority w:val="99"/>
    <w:qFormat/>
    <w:rsid w:val="00FD2401"/>
    <w:rPr>
      <w:color w:val="0000FF"/>
      <w:u w:val="single"/>
    </w:rPr>
  </w:style>
  <w:style w:type="character" w:customStyle="1" w:styleId="Char2">
    <w:name w:val="页眉 Char"/>
    <w:basedOn w:val="a1"/>
    <w:link w:val="a9"/>
    <w:uiPriority w:val="99"/>
    <w:semiHidden/>
    <w:qFormat/>
    <w:rsid w:val="00FD2401"/>
    <w:rPr>
      <w:sz w:val="18"/>
      <w:szCs w:val="18"/>
    </w:rPr>
  </w:style>
  <w:style w:type="character" w:customStyle="1" w:styleId="Char0">
    <w:name w:val="页脚 Char"/>
    <w:basedOn w:val="a1"/>
    <w:link w:val="a8"/>
    <w:uiPriority w:val="99"/>
    <w:semiHidden/>
    <w:qFormat/>
    <w:rsid w:val="00FD2401"/>
    <w:rPr>
      <w:sz w:val="18"/>
      <w:szCs w:val="18"/>
    </w:rPr>
  </w:style>
  <w:style w:type="character" w:customStyle="1" w:styleId="Char3">
    <w:name w:val="正文文本 Char"/>
    <w:link w:val="a5"/>
    <w:qFormat/>
    <w:rsid w:val="00FD2401"/>
    <w:rPr>
      <w:szCs w:val="24"/>
    </w:rPr>
  </w:style>
  <w:style w:type="character" w:customStyle="1" w:styleId="Char4">
    <w:name w:val="标题 Char"/>
    <w:basedOn w:val="a1"/>
    <w:link w:val="aa"/>
    <w:qFormat/>
    <w:rsid w:val="00FD2401"/>
    <w:rPr>
      <w:rFonts w:ascii="Cambria" w:eastAsia="方正小标宋简体" w:hAnsi="Cambria"/>
      <w:b/>
      <w:bCs/>
      <w:sz w:val="36"/>
      <w:szCs w:val="32"/>
    </w:rPr>
  </w:style>
  <w:style w:type="character" w:customStyle="1" w:styleId="Char5">
    <w:name w:val="纯文本 Char"/>
    <w:link w:val="a7"/>
    <w:qFormat/>
    <w:rsid w:val="00FD2401"/>
    <w:rPr>
      <w:rFonts w:ascii="宋体" w:hAnsi="Courier New"/>
    </w:rPr>
  </w:style>
  <w:style w:type="character" w:customStyle="1" w:styleId="3Char">
    <w:name w:val="正文文本缩进 3 Char"/>
    <w:basedOn w:val="a1"/>
    <w:link w:val="3"/>
    <w:qFormat/>
    <w:rsid w:val="00FD2401"/>
    <w:rPr>
      <w:rFonts w:ascii="华文新魏" w:eastAsia="华文新魏" w:hAnsi="Times New Roman" w:cs="Times New Roman"/>
      <w:sz w:val="28"/>
      <w:szCs w:val="24"/>
    </w:rPr>
  </w:style>
  <w:style w:type="character" w:customStyle="1" w:styleId="Char">
    <w:name w:val="正文文本缩进 Char"/>
    <w:basedOn w:val="a1"/>
    <w:link w:val="a6"/>
    <w:qFormat/>
    <w:rsid w:val="00FD2401"/>
    <w:rPr>
      <w:rFonts w:ascii="Times New Roman" w:eastAsia="华文新魏" w:hAnsi="Times New Roman" w:cs="Times New Roman"/>
      <w:sz w:val="28"/>
      <w:szCs w:val="24"/>
    </w:rPr>
  </w:style>
  <w:style w:type="character" w:customStyle="1" w:styleId="Char1">
    <w:name w:val="正文文本 Char1"/>
    <w:basedOn w:val="a1"/>
    <w:link w:val="a5"/>
    <w:uiPriority w:val="99"/>
    <w:semiHidden/>
    <w:qFormat/>
    <w:rsid w:val="00FD2401"/>
    <w:rPr>
      <w:rFonts w:ascii="Times New Roman" w:eastAsia="宋体" w:hAnsi="Times New Roman" w:cs="Times New Roman"/>
      <w:szCs w:val="24"/>
    </w:rPr>
  </w:style>
  <w:style w:type="character" w:customStyle="1" w:styleId="Char11">
    <w:name w:val="标题 Char1"/>
    <w:basedOn w:val="a1"/>
    <w:link w:val="aa"/>
    <w:uiPriority w:val="10"/>
    <w:qFormat/>
    <w:rsid w:val="00FD2401"/>
    <w:rPr>
      <w:rFonts w:asciiTheme="majorHAnsi" w:eastAsia="宋体" w:hAnsiTheme="majorHAnsi" w:cstheme="majorBidi"/>
      <w:b/>
      <w:bCs/>
      <w:sz w:val="32"/>
      <w:szCs w:val="32"/>
    </w:rPr>
  </w:style>
  <w:style w:type="character" w:customStyle="1" w:styleId="Char10">
    <w:name w:val="纯文本 Char1"/>
    <w:basedOn w:val="a1"/>
    <w:link w:val="a7"/>
    <w:uiPriority w:val="99"/>
    <w:semiHidden/>
    <w:qFormat/>
    <w:rsid w:val="00FD2401"/>
    <w:rPr>
      <w:rFonts w:ascii="宋体" w:eastAsia="宋体" w:hAnsi="Courier New" w:cs="Courier New"/>
      <w:szCs w:val="21"/>
    </w:rPr>
  </w:style>
  <w:style w:type="paragraph" w:customStyle="1" w:styleId="10">
    <w:name w:val="列出段落1"/>
    <w:basedOn w:val="a"/>
    <w:qFormat/>
    <w:rsid w:val="00FD2401"/>
    <w:pPr>
      <w:ind w:firstLineChars="200" w:firstLine="420"/>
    </w:pPr>
  </w:style>
  <w:style w:type="paragraph" w:customStyle="1" w:styleId="Default">
    <w:name w:val="Default"/>
    <w:qFormat/>
    <w:rsid w:val="00FD2401"/>
    <w:pPr>
      <w:widowControl w:val="0"/>
      <w:autoSpaceDE w:val="0"/>
      <w:autoSpaceDN w:val="0"/>
      <w:adjustRightInd w:val="0"/>
    </w:pPr>
    <w:rPr>
      <w:rFonts w:ascii="宋体" w:eastAsia="宋体" w:hAnsi="Times New Roman" w:cs="宋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8"/>
    <customShpInfo spid="_x0000_s4097"/>
    <customShpInfo spid="_x0000_s4100"/>
    <customShpInfo spid="_x0000_s409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BD183D-7F9E-42A6-8D3F-A1E52A0DE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1405</Words>
  <Characters>8010</Characters>
  <Application>Microsoft Office Word</Application>
  <DocSecurity>0</DocSecurity>
  <Lines>66</Lines>
  <Paragraphs>18</Paragraphs>
  <ScaleCrop>false</ScaleCrop>
  <Company>Lenovo (Beijing) Limited</Company>
  <LinksUpToDate>false</LinksUpToDate>
  <CharactersWithSpaces>9397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尹国欣</dc:creator>
  <cp:lastModifiedBy>尹国欣</cp:lastModifiedBy>
  <cp:revision>214</cp:revision>
  <cp:lastPrinted>2018-01-19T06:40:00Z</cp:lastPrinted>
  <dcterms:created xsi:type="dcterms:W3CDTF">2017-12-04T09:46:00Z</dcterms:created>
  <dcterms:modified xsi:type="dcterms:W3CDTF">2018-04-03T01:35:00Z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